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6" w:type="dxa"/>
        <w:tblInd w:w="-72" w:type="dxa"/>
        <w:tblLook w:val="01E0" w:firstRow="1" w:lastRow="1" w:firstColumn="1" w:lastColumn="1" w:noHBand="0" w:noVBand="0"/>
      </w:tblPr>
      <w:tblGrid>
        <w:gridCol w:w="4149"/>
        <w:gridCol w:w="5387"/>
      </w:tblGrid>
      <w:tr w:rsidR="00F72AF8" w:rsidRPr="007D29E1" w14:paraId="3B4F061F" w14:textId="77777777" w:rsidTr="006D2880">
        <w:tc>
          <w:tcPr>
            <w:tcW w:w="4149" w:type="dxa"/>
          </w:tcPr>
          <w:p w14:paraId="404802DA" w14:textId="77777777" w:rsidR="00E8200F" w:rsidRPr="006D2880" w:rsidRDefault="00E8200F" w:rsidP="007D29E1">
            <w:pPr>
              <w:tabs>
                <w:tab w:val="center" w:pos="2106"/>
                <w:tab w:val="left" w:pos="2972"/>
              </w:tabs>
              <w:jc w:val="center"/>
              <w:rPr>
                <w:rFonts w:asciiTheme="majorHAnsi" w:hAnsiTheme="majorHAnsi" w:cstheme="majorHAnsi"/>
                <w:spacing w:val="-6"/>
                <w:sz w:val="26"/>
                <w:szCs w:val="26"/>
              </w:rPr>
            </w:pPr>
            <w:r w:rsidRPr="006D2880">
              <w:rPr>
                <w:rFonts w:asciiTheme="majorHAnsi" w:hAnsiTheme="majorHAnsi" w:cstheme="majorHAnsi"/>
                <w:spacing w:val="-6"/>
                <w:sz w:val="26"/>
                <w:szCs w:val="26"/>
              </w:rPr>
              <w:t>TRƯỜNG ĐH KINH TẾ QUỐC DÂN</w:t>
            </w:r>
          </w:p>
          <w:p w14:paraId="25A24C99" w14:textId="77777777" w:rsidR="00E8200F" w:rsidRPr="0010425F" w:rsidRDefault="00E8200F" w:rsidP="007D29E1">
            <w:pPr>
              <w:tabs>
                <w:tab w:val="center" w:pos="2106"/>
                <w:tab w:val="left" w:pos="2972"/>
              </w:tabs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10425F">
              <w:rPr>
                <w:rFonts w:asciiTheme="majorHAnsi" w:hAnsiTheme="majorHAnsi" w:cstheme="majorHAnsi"/>
                <w:b/>
                <w:sz w:val="26"/>
                <w:szCs w:val="26"/>
              </w:rPr>
              <w:t>PHÒNG CTCT&amp;QLSV</w:t>
            </w:r>
          </w:p>
          <w:p w14:paraId="5E615688" w14:textId="77777777" w:rsidR="00E8200F" w:rsidRPr="007D29E1" w:rsidRDefault="00E8200F" w:rsidP="007D29E1">
            <w:pPr>
              <w:tabs>
                <w:tab w:val="center" w:pos="2106"/>
                <w:tab w:val="left" w:pos="2972"/>
              </w:tabs>
              <w:rPr>
                <w:rFonts w:asciiTheme="majorHAnsi" w:hAnsiTheme="majorHAnsi" w:cstheme="majorHAnsi"/>
              </w:rPr>
            </w:pPr>
            <w:r w:rsidRPr="007D29E1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373F71" wp14:editId="618988D2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46990</wp:posOffset>
                      </wp:positionV>
                      <wp:extent cx="1257300" cy="0"/>
                      <wp:effectExtent l="8255" t="8890" r="10795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68AF9D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pt,3.7pt" to="152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"/>
                  </w:pict>
                </mc:Fallback>
              </mc:AlternateContent>
            </w:r>
          </w:p>
          <w:p w14:paraId="57418E26" w14:textId="035CD44A" w:rsidR="00E8200F" w:rsidRPr="007D29E1" w:rsidRDefault="00E8200F" w:rsidP="007D29E1">
            <w:pPr>
              <w:tabs>
                <w:tab w:val="center" w:pos="2106"/>
                <w:tab w:val="left" w:pos="2972"/>
              </w:tabs>
              <w:jc w:val="center"/>
              <w:rPr>
                <w:rFonts w:asciiTheme="majorHAnsi" w:hAnsiTheme="majorHAnsi" w:cstheme="majorHAnsi"/>
              </w:rPr>
            </w:pPr>
            <w:r w:rsidRPr="0010425F">
              <w:rPr>
                <w:rFonts w:asciiTheme="majorHAnsi" w:hAnsiTheme="majorHAnsi" w:cstheme="majorHAnsi"/>
                <w:sz w:val="26"/>
              </w:rPr>
              <w:t>Số:</w:t>
            </w:r>
            <w:r w:rsidR="003116DA">
              <w:rPr>
                <w:rFonts w:asciiTheme="majorHAnsi" w:hAnsiTheme="majorHAnsi" w:cstheme="majorHAnsi"/>
                <w:sz w:val="26"/>
              </w:rPr>
              <w:t xml:space="preserve"> </w:t>
            </w:r>
            <w:r w:rsidR="007E7D09">
              <w:rPr>
                <w:rFonts w:asciiTheme="majorHAnsi" w:hAnsiTheme="majorHAnsi" w:cstheme="majorHAnsi"/>
                <w:sz w:val="26"/>
              </w:rPr>
              <w:t xml:space="preserve">  </w:t>
            </w:r>
            <w:r w:rsidR="00CA33EE">
              <w:rPr>
                <w:rFonts w:asciiTheme="majorHAnsi" w:hAnsiTheme="majorHAnsi" w:cstheme="majorHAnsi"/>
                <w:sz w:val="26"/>
              </w:rPr>
              <w:t>115</w:t>
            </w:r>
            <w:r w:rsidR="007E7D09">
              <w:rPr>
                <w:rFonts w:asciiTheme="majorHAnsi" w:hAnsiTheme="majorHAnsi" w:cstheme="majorHAnsi"/>
                <w:sz w:val="26"/>
              </w:rPr>
              <w:t xml:space="preserve"> </w:t>
            </w:r>
            <w:r w:rsidRPr="0010425F">
              <w:rPr>
                <w:rFonts w:asciiTheme="majorHAnsi" w:hAnsiTheme="majorHAnsi" w:cstheme="majorHAnsi"/>
                <w:sz w:val="26"/>
              </w:rPr>
              <w:t>/TB-CTCT&amp;QLSV</w:t>
            </w:r>
          </w:p>
          <w:p w14:paraId="08F7337B" w14:textId="2FCA3C68" w:rsidR="006D2880" w:rsidRDefault="00E8200F" w:rsidP="006D2880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10425F">
              <w:rPr>
                <w:rFonts w:asciiTheme="majorHAnsi" w:hAnsiTheme="majorHAnsi" w:cstheme="majorHAnsi"/>
                <w:i/>
              </w:rPr>
              <w:t>V/v</w:t>
            </w:r>
            <w:r w:rsidR="003116DA">
              <w:rPr>
                <w:rFonts w:asciiTheme="majorHAnsi" w:hAnsiTheme="majorHAnsi" w:cstheme="majorHAnsi"/>
                <w:i/>
              </w:rPr>
              <w:t xml:space="preserve"> </w:t>
            </w:r>
            <w:r w:rsidRPr="0010425F">
              <w:rPr>
                <w:rFonts w:asciiTheme="majorHAnsi" w:hAnsiTheme="majorHAnsi" w:cstheme="majorHAnsi"/>
                <w:i/>
              </w:rPr>
              <w:t xml:space="preserve">triển khai </w:t>
            </w:r>
            <w:r w:rsidR="006D2880">
              <w:rPr>
                <w:rFonts w:asciiTheme="majorHAnsi" w:hAnsiTheme="majorHAnsi" w:cstheme="majorHAnsi"/>
                <w:i/>
              </w:rPr>
              <w:t>BHYT</w:t>
            </w:r>
            <w:r w:rsidR="00C34FBA">
              <w:rPr>
                <w:rFonts w:asciiTheme="majorHAnsi" w:hAnsiTheme="majorHAnsi" w:cstheme="majorHAnsi"/>
                <w:i/>
              </w:rPr>
              <w:t xml:space="preserve"> sinh viên</w:t>
            </w:r>
            <w:r w:rsidR="0055086E">
              <w:rPr>
                <w:rFonts w:asciiTheme="majorHAnsi" w:hAnsiTheme="majorHAnsi" w:cstheme="majorHAnsi"/>
                <w:i/>
              </w:rPr>
              <w:t xml:space="preserve"> </w:t>
            </w:r>
            <w:r w:rsidR="00970BCE">
              <w:rPr>
                <w:rFonts w:asciiTheme="majorHAnsi" w:hAnsiTheme="majorHAnsi" w:cstheme="majorHAnsi"/>
                <w:i/>
              </w:rPr>
              <w:t xml:space="preserve">năm 2021 </w:t>
            </w:r>
          </w:p>
          <w:p w14:paraId="0E7EA9D6" w14:textId="0C574576" w:rsidR="00E8200F" w:rsidRPr="007D29E1" w:rsidRDefault="00E8200F" w:rsidP="009B3E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14:paraId="2C463A67" w14:textId="77777777" w:rsidR="00E8200F" w:rsidRPr="006D2880" w:rsidRDefault="00E8200F" w:rsidP="006D2880">
            <w:pPr>
              <w:ind w:right="-108"/>
              <w:jc w:val="center"/>
              <w:rPr>
                <w:rFonts w:asciiTheme="majorHAnsi" w:hAnsiTheme="majorHAnsi" w:cstheme="majorHAnsi"/>
                <w:b/>
                <w:spacing w:val="-6"/>
                <w:sz w:val="26"/>
                <w:szCs w:val="26"/>
              </w:rPr>
            </w:pPr>
            <w:r w:rsidRPr="006D2880">
              <w:rPr>
                <w:rFonts w:asciiTheme="majorHAnsi" w:hAnsiTheme="majorHAnsi" w:cstheme="majorHAnsi"/>
                <w:b/>
                <w:spacing w:val="-6"/>
                <w:sz w:val="26"/>
                <w:szCs w:val="26"/>
              </w:rPr>
              <w:t>CỘNG HÒA XÃ HỘI CHỦ NGHĨA VIỆT NAM</w:t>
            </w:r>
          </w:p>
          <w:p w14:paraId="1D3B5C15" w14:textId="77777777" w:rsidR="00E8200F" w:rsidRPr="0010425F" w:rsidRDefault="00E8200F" w:rsidP="007D29E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0425F">
              <w:rPr>
                <w:rFonts w:asciiTheme="majorHAnsi" w:hAnsiTheme="majorHAnsi" w:cstheme="majorHAnsi"/>
                <w:b/>
                <w:sz w:val="26"/>
                <w:szCs w:val="26"/>
              </w:rPr>
              <w:t>Độc lập – Tự do – Hạnh phúc</w:t>
            </w:r>
          </w:p>
          <w:p w14:paraId="0948633B" w14:textId="77777777" w:rsidR="00E8200F" w:rsidRPr="0010425F" w:rsidRDefault="00E8200F" w:rsidP="007D29E1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10425F">
              <w:rPr>
                <w:rFonts w:asciiTheme="majorHAnsi" w:hAnsiTheme="majorHAnsi" w:cstheme="maj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52D806" wp14:editId="29364210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44450</wp:posOffset>
                      </wp:positionV>
                      <wp:extent cx="1969135" cy="0"/>
                      <wp:effectExtent l="6350" t="6350" r="571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9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ACB6CD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5pt,3.5pt" to="212.5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"/>
                  </w:pict>
                </mc:Fallback>
              </mc:AlternateContent>
            </w:r>
          </w:p>
          <w:p w14:paraId="39137A7E" w14:textId="1AD7D11D" w:rsidR="00E8200F" w:rsidRPr="007D29E1" w:rsidRDefault="00AC2405" w:rsidP="006B6D35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10425F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Hà Nội, </w:t>
            </w:r>
            <w:proofErr w:type="gramStart"/>
            <w:r w:rsidRPr="0010425F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ngày </w:t>
            </w:r>
            <w:r w:rsidR="009B3EDD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CA33EE">
              <w:rPr>
                <w:rFonts w:asciiTheme="majorHAnsi" w:hAnsiTheme="majorHAnsi" w:cstheme="majorHAnsi"/>
                <w:i/>
                <w:sz w:val="26"/>
                <w:szCs w:val="26"/>
              </w:rPr>
              <w:t>02</w:t>
            </w:r>
            <w:proofErr w:type="gramEnd"/>
            <w:r w:rsidR="009B3EDD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Pr="0010425F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tháng</w:t>
            </w:r>
            <w:r w:rsidR="000B6C60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CA33EE">
              <w:rPr>
                <w:rFonts w:asciiTheme="majorHAnsi" w:hAnsiTheme="majorHAnsi" w:cstheme="majorHAnsi"/>
                <w:i/>
                <w:sz w:val="26"/>
                <w:szCs w:val="26"/>
              </w:rPr>
              <w:t>11</w:t>
            </w:r>
            <w:r w:rsidR="009B3EDD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7F0F59" w:rsidRPr="0010425F">
              <w:rPr>
                <w:rFonts w:asciiTheme="majorHAnsi" w:hAnsiTheme="majorHAnsi" w:cstheme="majorHAnsi"/>
                <w:i/>
                <w:sz w:val="26"/>
                <w:szCs w:val="26"/>
              </w:rPr>
              <w:t>năm 2020</w:t>
            </w:r>
          </w:p>
        </w:tc>
      </w:tr>
    </w:tbl>
    <w:p w14:paraId="61AA9EA3" w14:textId="77777777" w:rsidR="00E8200F" w:rsidRPr="007D29E1" w:rsidRDefault="00E8200F" w:rsidP="007D29E1">
      <w:pPr>
        <w:spacing w:line="288" w:lineRule="auto"/>
        <w:rPr>
          <w:rFonts w:asciiTheme="majorHAnsi" w:hAnsiTheme="majorHAnsi" w:cstheme="majorHAnsi"/>
          <w:b/>
        </w:rPr>
      </w:pPr>
    </w:p>
    <w:p w14:paraId="6994C913" w14:textId="77777777" w:rsidR="00E8200F" w:rsidRPr="009110D4" w:rsidRDefault="00E8200F" w:rsidP="007D29E1">
      <w:pPr>
        <w:spacing w:line="288" w:lineRule="auto"/>
        <w:jc w:val="center"/>
        <w:rPr>
          <w:rFonts w:asciiTheme="majorHAnsi" w:hAnsiTheme="majorHAnsi" w:cstheme="majorHAnsi"/>
          <w:sz w:val="25"/>
          <w:szCs w:val="25"/>
        </w:rPr>
      </w:pPr>
      <w:r w:rsidRPr="003060CA">
        <w:rPr>
          <w:rFonts w:asciiTheme="majorHAnsi" w:hAnsiTheme="majorHAnsi" w:cstheme="majorHAnsi"/>
          <w:sz w:val="25"/>
          <w:szCs w:val="25"/>
        </w:rPr>
        <w:t>Kính gửi</w:t>
      </w:r>
      <w:r w:rsidRPr="009110D4">
        <w:rPr>
          <w:rFonts w:asciiTheme="majorHAnsi" w:hAnsiTheme="majorHAnsi" w:cstheme="majorHAnsi"/>
          <w:sz w:val="25"/>
          <w:szCs w:val="25"/>
        </w:rPr>
        <w:t>:</w:t>
      </w:r>
      <w:r w:rsidR="00D64BA2" w:rsidRPr="009110D4">
        <w:rPr>
          <w:rFonts w:asciiTheme="majorHAnsi" w:hAnsiTheme="majorHAnsi" w:cstheme="majorHAnsi"/>
          <w:sz w:val="25"/>
          <w:szCs w:val="25"/>
        </w:rPr>
        <w:t xml:space="preserve">      </w:t>
      </w:r>
      <w:r w:rsidR="00BC66ED" w:rsidRPr="009110D4">
        <w:rPr>
          <w:rFonts w:asciiTheme="majorHAnsi" w:hAnsiTheme="majorHAnsi" w:cstheme="majorHAnsi"/>
          <w:sz w:val="25"/>
          <w:szCs w:val="25"/>
        </w:rPr>
        <w:t xml:space="preserve"> </w:t>
      </w:r>
      <w:r w:rsidR="00D64BA2" w:rsidRPr="009110D4">
        <w:rPr>
          <w:rFonts w:asciiTheme="majorHAnsi" w:hAnsiTheme="majorHAnsi" w:cstheme="majorHAnsi"/>
          <w:sz w:val="25"/>
          <w:szCs w:val="25"/>
        </w:rPr>
        <w:t xml:space="preserve"> - </w:t>
      </w:r>
      <w:r w:rsidRPr="009110D4">
        <w:rPr>
          <w:rFonts w:asciiTheme="majorHAnsi" w:hAnsiTheme="majorHAnsi" w:cstheme="majorHAnsi"/>
          <w:sz w:val="25"/>
          <w:szCs w:val="25"/>
        </w:rPr>
        <w:t>Các Khoa, Viện quản lý sinh viên</w:t>
      </w:r>
    </w:p>
    <w:p w14:paraId="0BF2D365" w14:textId="77777777" w:rsidR="00D64BA2" w:rsidRPr="009110D4" w:rsidRDefault="00D64BA2" w:rsidP="007D29E1">
      <w:pPr>
        <w:pStyle w:val="ListParagraph"/>
        <w:spacing w:line="288" w:lineRule="auto"/>
        <w:ind w:left="-426" w:firstLine="720"/>
        <w:jc w:val="center"/>
        <w:rPr>
          <w:rFonts w:asciiTheme="majorHAnsi" w:hAnsiTheme="majorHAnsi" w:cstheme="majorHAnsi"/>
          <w:sz w:val="25"/>
          <w:szCs w:val="25"/>
        </w:rPr>
      </w:pPr>
      <w:r w:rsidRPr="009110D4">
        <w:rPr>
          <w:rFonts w:asciiTheme="majorHAnsi" w:hAnsiTheme="majorHAnsi" w:cstheme="majorHAnsi"/>
          <w:sz w:val="25"/>
          <w:szCs w:val="25"/>
        </w:rPr>
        <w:t xml:space="preserve">               </w:t>
      </w:r>
      <w:r w:rsidRPr="009110D4">
        <w:rPr>
          <w:rFonts w:asciiTheme="majorHAnsi" w:hAnsiTheme="majorHAnsi" w:cstheme="majorHAnsi"/>
          <w:sz w:val="25"/>
          <w:szCs w:val="25"/>
        </w:rPr>
        <w:tab/>
        <w:t xml:space="preserve">           </w:t>
      </w:r>
      <w:r w:rsidR="001D7F5D" w:rsidRPr="009110D4">
        <w:rPr>
          <w:rFonts w:asciiTheme="majorHAnsi" w:hAnsiTheme="majorHAnsi" w:cstheme="majorHAnsi"/>
          <w:sz w:val="25"/>
          <w:szCs w:val="25"/>
        </w:rPr>
        <w:t xml:space="preserve"> </w:t>
      </w:r>
      <w:r w:rsidRPr="009110D4">
        <w:rPr>
          <w:rFonts w:asciiTheme="majorHAnsi" w:hAnsiTheme="majorHAnsi" w:cstheme="majorHAnsi"/>
          <w:sz w:val="25"/>
          <w:szCs w:val="25"/>
        </w:rPr>
        <w:t xml:space="preserve"> - Trung tâm ứng dụng công nghệ thông tin</w:t>
      </w:r>
    </w:p>
    <w:p w14:paraId="7DA475F8" w14:textId="6378B52E" w:rsidR="00D64BA2" w:rsidRPr="009110D4" w:rsidRDefault="007E7D09" w:rsidP="007D29E1">
      <w:pPr>
        <w:pStyle w:val="ListParagraph"/>
        <w:tabs>
          <w:tab w:val="left" w:pos="851"/>
        </w:tabs>
        <w:spacing w:line="288" w:lineRule="auto"/>
        <w:ind w:left="-284" w:firstLine="578"/>
        <w:jc w:val="center"/>
        <w:rPr>
          <w:rFonts w:asciiTheme="majorHAnsi" w:hAnsiTheme="majorHAnsi" w:cstheme="majorHAnsi"/>
          <w:sz w:val="25"/>
          <w:szCs w:val="25"/>
        </w:rPr>
      </w:pPr>
      <w:r w:rsidRPr="009110D4">
        <w:rPr>
          <w:rFonts w:asciiTheme="majorHAnsi" w:hAnsiTheme="majorHAnsi" w:cstheme="majorHAnsi"/>
          <w:sz w:val="25"/>
          <w:szCs w:val="25"/>
        </w:rPr>
        <w:t xml:space="preserve">       </w:t>
      </w:r>
      <w:r w:rsidR="00D64BA2" w:rsidRPr="009110D4">
        <w:rPr>
          <w:rFonts w:asciiTheme="majorHAnsi" w:hAnsiTheme="majorHAnsi" w:cstheme="majorHAnsi"/>
          <w:sz w:val="25"/>
          <w:szCs w:val="25"/>
        </w:rPr>
        <w:t xml:space="preserve">- Phòng Tài chính </w:t>
      </w:r>
      <w:r w:rsidR="00610E1B" w:rsidRPr="009110D4">
        <w:rPr>
          <w:rFonts w:asciiTheme="majorHAnsi" w:hAnsiTheme="majorHAnsi" w:cstheme="majorHAnsi"/>
          <w:sz w:val="25"/>
          <w:szCs w:val="25"/>
        </w:rPr>
        <w:t xml:space="preserve">- </w:t>
      </w:r>
      <w:r w:rsidR="00D64BA2" w:rsidRPr="009110D4">
        <w:rPr>
          <w:rFonts w:asciiTheme="majorHAnsi" w:hAnsiTheme="majorHAnsi" w:cstheme="majorHAnsi"/>
          <w:sz w:val="25"/>
          <w:szCs w:val="25"/>
        </w:rPr>
        <w:t>Kế toán</w:t>
      </w:r>
    </w:p>
    <w:p w14:paraId="294EB8B6" w14:textId="77777777" w:rsidR="00D64BA2" w:rsidRPr="009110D4" w:rsidRDefault="00D64BA2" w:rsidP="007D29E1">
      <w:pPr>
        <w:pStyle w:val="ListParagraph"/>
        <w:tabs>
          <w:tab w:val="left" w:pos="3686"/>
        </w:tabs>
        <w:spacing w:line="288" w:lineRule="auto"/>
        <w:ind w:left="-567" w:firstLine="720"/>
        <w:jc w:val="center"/>
        <w:rPr>
          <w:rFonts w:asciiTheme="majorHAnsi" w:hAnsiTheme="majorHAnsi" w:cstheme="majorHAnsi"/>
          <w:sz w:val="25"/>
          <w:szCs w:val="25"/>
        </w:rPr>
      </w:pPr>
      <w:r w:rsidRPr="009110D4">
        <w:rPr>
          <w:rFonts w:asciiTheme="majorHAnsi" w:hAnsiTheme="majorHAnsi" w:cstheme="majorHAnsi"/>
          <w:sz w:val="25"/>
          <w:szCs w:val="25"/>
        </w:rPr>
        <w:t>- Phòng Truyền thông</w:t>
      </w:r>
    </w:p>
    <w:p w14:paraId="4C10DD48" w14:textId="77777777" w:rsidR="00E8200F" w:rsidRPr="00EE63E5" w:rsidRDefault="00E8200F" w:rsidP="007D29E1">
      <w:pPr>
        <w:spacing w:line="288" w:lineRule="auto"/>
        <w:jc w:val="center"/>
        <w:rPr>
          <w:rFonts w:asciiTheme="majorHAnsi" w:hAnsiTheme="majorHAnsi" w:cstheme="majorHAnsi"/>
          <w:sz w:val="26"/>
          <w:szCs w:val="26"/>
        </w:rPr>
      </w:pPr>
    </w:p>
    <w:p w14:paraId="3E05F1B7" w14:textId="77777777" w:rsidR="0068158A" w:rsidRPr="00560304" w:rsidRDefault="00ED735E" w:rsidP="000B6C60">
      <w:pPr>
        <w:pStyle w:val="NormalWeb"/>
        <w:shd w:val="clear" w:color="auto" w:fill="FFFFFF"/>
        <w:spacing w:before="0" w:beforeAutospacing="0" w:after="0" w:afterAutospacing="0" w:line="264" w:lineRule="auto"/>
        <w:ind w:firstLine="720"/>
        <w:jc w:val="both"/>
        <w:rPr>
          <w:rFonts w:asciiTheme="majorHAnsi" w:hAnsiTheme="majorHAnsi" w:cstheme="majorHAnsi"/>
          <w:sz w:val="25"/>
          <w:szCs w:val="25"/>
        </w:rPr>
      </w:pPr>
      <w:r w:rsidRPr="00560304">
        <w:rPr>
          <w:rFonts w:asciiTheme="majorHAnsi" w:hAnsiTheme="majorHAnsi" w:cstheme="majorHAnsi"/>
          <w:i/>
          <w:iCs/>
          <w:sz w:val="25"/>
          <w:szCs w:val="25"/>
          <w:lang w:val="pt-BR"/>
        </w:rPr>
        <w:t>Thực hiện</w:t>
      </w:r>
      <w:r w:rsidR="0068158A" w:rsidRPr="00560304">
        <w:rPr>
          <w:rFonts w:asciiTheme="majorHAnsi" w:hAnsiTheme="majorHAnsi" w:cstheme="majorHAnsi"/>
          <w:i/>
          <w:iCs/>
          <w:sz w:val="25"/>
          <w:szCs w:val="25"/>
          <w:lang w:val="pt-BR"/>
        </w:rPr>
        <w:t xml:space="preserve"> Luật </w:t>
      </w:r>
      <w:r w:rsidR="009479CE" w:rsidRPr="00560304">
        <w:rPr>
          <w:rFonts w:asciiTheme="majorHAnsi" w:hAnsiTheme="majorHAnsi" w:cstheme="majorHAnsi"/>
          <w:i/>
          <w:iCs/>
          <w:sz w:val="25"/>
          <w:szCs w:val="25"/>
          <w:lang w:val="pt-BR"/>
        </w:rPr>
        <w:t>B</w:t>
      </w:r>
      <w:r w:rsidR="0068158A" w:rsidRPr="00560304">
        <w:rPr>
          <w:rFonts w:asciiTheme="majorHAnsi" w:hAnsiTheme="majorHAnsi" w:cstheme="majorHAnsi"/>
          <w:i/>
          <w:iCs/>
          <w:sz w:val="25"/>
          <w:szCs w:val="25"/>
          <w:lang w:val="pt-BR"/>
        </w:rPr>
        <w:t xml:space="preserve">ảo hiểm </w:t>
      </w:r>
      <w:r w:rsidR="009479CE" w:rsidRPr="00560304">
        <w:rPr>
          <w:rFonts w:asciiTheme="majorHAnsi" w:hAnsiTheme="majorHAnsi" w:cstheme="majorHAnsi"/>
          <w:i/>
          <w:iCs/>
          <w:sz w:val="25"/>
          <w:szCs w:val="25"/>
          <w:lang w:val="pt-BR"/>
        </w:rPr>
        <w:t>Y</w:t>
      </w:r>
      <w:r w:rsidR="0068158A" w:rsidRPr="00560304">
        <w:rPr>
          <w:rFonts w:asciiTheme="majorHAnsi" w:hAnsiTheme="majorHAnsi" w:cstheme="majorHAnsi"/>
          <w:i/>
          <w:iCs/>
          <w:sz w:val="25"/>
          <w:szCs w:val="25"/>
          <w:lang w:val="pt-BR"/>
        </w:rPr>
        <w:t xml:space="preserve"> tế ngày 14</w:t>
      </w:r>
      <w:r w:rsidR="009479CE" w:rsidRPr="00560304">
        <w:rPr>
          <w:rFonts w:asciiTheme="majorHAnsi" w:hAnsiTheme="majorHAnsi" w:cstheme="majorHAnsi"/>
          <w:i/>
          <w:iCs/>
          <w:sz w:val="25"/>
          <w:szCs w:val="25"/>
          <w:lang w:val="pt-BR"/>
        </w:rPr>
        <w:t>/</w:t>
      </w:r>
      <w:r w:rsidR="0068158A" w:rsidRPr="00560304">
        <w:rPr>
          <w:rFonts w:asciiTheme="majorHAnsi" w:hAnsiTheme="majorHAnsi" w:cstheme="majorHAnsi"/>
          <w:i/>
          <w:iCs/>
          <w:sz w:val="25"/>
          <w:szCs w:val="25"/>
          <w:lang w:val="pt-BR"/>
        </w:rPr>
        <w:t>11</w:t>
      </w:r>
      <w:r w:rsidR="009479CE" w:rsidRPr="00560304">
        <w:rPr>
          <w:rFonts w:asciiTheme="majorHAnsi" w:hAnsiTheme="majorHAnsi" w:cstheme="majorHAnsi"/>
          <w:i/>
          <w:iCs/>
          <w:sz w:val="25"/>
          <w:szCs w:val="25"/>
          <w:lang w:val="pt-BR"/>
        </w:rPr>
        <w:t>/</w:t>
      </w:r>
      <w:r w:rsidR="0068158A" w:rsidRPr="00560304">
        <w:rPr>
          <w:rFonts w:asciiTheme="majorHAnsi" w:hAnsiTheme="majorHAnsi" w:cstheme="majorHAnsi"/>
          <w:i/>
          <w:iCs/>
          <w:sz w:val="25"/>
          <w:szCs w:val="25"/>
          <w:lang w:val="pt-BR"/>
        </w:rPr>
        <w:t xml:space="preserve">2008 và Luật sửa đổi, bổ sung một số điều của Luật </w:t>
      </w:r>
      <w:r w:rsidR="009479CE" w:rsidRPr="00560304">
        <w:rPr>
          <w:rFonts w:asciiTheme="majorHAnsi" w:hAnsiTheme="majorHAnsi" w:cstheme="majorHAnsi"/>
          <w:i/>
          <w:iCs/>
          <w:sz w:val="25"/>
          <w:szCs w:val="25"/>
          <w:lang w:val="pt-BR"/>
        </w:rPr>
        <w:t>B</w:t>
      </w:r>
      <w:r w:rsidR="0068158A" w:rsidRPr="00560304">
        <w:rPr>
          <w:rFonts w:asciiTheme="majorHAnsi" w:hAnsiTheme="majorHAnsi" w:cstheme="majorHAnsi"/>
          <w:i/>
          <w:iCs/>
          <w:sz w:val="25"/>
          <w:szCs w:val="25"/>
          <w:lang w:val="pt-BR"/>
        </w:rPr>
        <w:t xml:space="preserve">ảo hiểm </w:t>
      </w:r>
      <w:r w:rsidR="009479CE" w:rsidRPr="00560304">
        <w:rPr>
          <w:rFonts w:asciiTheme="majorHAnsi" w:hAnsiTheme="majorHAnsi" w:cstheme="majorHAnsi"/>
          <w:i/>
          <w:iCs/>
          <w:sz w:val="25"/>
          <w:szCs w:val="25"/>
          <w:lang w:val="pt-BR"/>
        </w:rPr>
        <w:t>Y</w:t>
      </w:r>
      <w:r w:rsidR="0068158A" w:rsidRPr="00560304">
        <w:rPr>
          <w:rFonts w:asciiTheme="majorHAnsi" w:hAnsiTheme="majorHAnsi" w:cstheme="majorHAnsi"/>
          <w:i/>
          <w:iCs/>
          <w:sz w:val="25"/>
          <w:szCs w:val="25"/>
          <w:lang w:val="pt-BR"/>
        </w:rPr>
        <w:t xml:space="preserve"> tế ngày 13/6/2014;</w:t>
      </w:r>
    </w:p>
    <w:p w14:paraId="0516DC2A" w14:textId="77777777" w:rsidR="0068158A" w:rsidRPr="00560304" w:rsidRDefault="00ED735E" w:rsidP="000B6C60">
      <w:pPr>
        <w:pStyle w:val="NormalWeb"/>
        <w:shd w:val="clear" w:color="auto" w:fill="FFFFFF"/>
        <w:spacing w:before="0" w:beforeAutospacing="0" w:after="0" w:afterAutospacing="0" w:line="264" w:lineRule="auto"/>
        <w:ind w:firstLine="720"/>
        <w:jc w:val="both"/>
        <w:rPr>
          <w:rFonts w:asciiTheme="majorHAnsi" w:hAnsiTheme="majorHAnsi" w:cstheme="majorHAnsi"/>
          <w:i/>
          <w:iCs/>
          <w:sz w:val="25"/>
          <w:szCs w:val="25"/>
          <w:lang w:val="pt-BR"/>
        </w:rPr>
      </w:pPr>
      <w:r w:rsidRPr="00560304">
        <w:rPr>
          <w:rFonts w:asciiTheme="majorHAnsi" w:hAnsiTheme="majorHAnsi" w:cstheme="majorHAnsi"/>
          <w:i/>
          <w:iCs/>
          <w:sz w:val="25"/>
          <w:szCs w:val="25"/>
        </w:rPr>
        <w:t>Thực hiện</w:t>
      </w:r>
      <w:r w:rsidR="001D735F" w:rsidRPr="00560304">
        <w:rPr>
          <w:rFonts w:asciiTheme="majorHAnsi" w:hAnsiTheme="majorHAnsi" w:cstheme="majorHAnsi"/>
          <w:i/>
          <w:iCs/>
          <w:sz w:val="25"/>
          <w:szCs w:val="25"/>
        </w:rPr>
        <w:t xml:space="preserve"> Nghị định số 146</w:t>
      </w:r>
      <w:r w:rsidR="0068158A" w:rsidRPr="00560304">
        <w:rPr>
          <w:rFonts w:asciiTheme="majorHAnsi" w:hAnsiTheme="majorHAnsi" w:cstheme="majorHAnsi"/>
          <w:i/>
          <w:iCs/>
          <w:sz w:val="25"/>
          <w:szCs w:val="25"/>
        </w:rPr>
        <w:t>/20</w:t>
      </w:r>
      <w:r w:rsidR="0068158A" w:rsidRPr="00560304">
        <w:rPr>
          <w:rFonts w:asciiTheme="majorHAnsi" w:hAnsiTheme="majorHAnsi" w:cstheme="majorHAnsi"/>
          <w:i/>
          <w:iCs/>
          <w:sz w:val="25"/>
          <w:szCs w:val="25"/>
          <w:lang w:val="pt-BR"/>
        </w:rPr>
        <w:t>1</w:t>
      </w:r>
      <w:r w:rsidR="001D735F" w:rsidRPr="00560304">
        <w:rPr>
          <w:rFonts w:asciiTheme="majorHAnsi" w:hAnsiTheme="majorHAnsi" w:cstheme="majorHAnsi"/>
          <w:i/>
          <w:iCs/>
          <w:sz w:val="25"/>
          <w:szCs w:val="25"/>
          <w:lang w:val="pt-BR"/>
        </w:rPr>
        <w:t>8</w:t>
      </w:r>
      <w:r w:rsidR="001D735F" w:rsidRPr="00560304">
        <w:rPr>
          <w:rFonts w:asciiTheme="majorHAnsi" w:hAnsiTheme="majorHAnsi" w:cstheme="majorHAnsi"/>
          <w:i/>
          <w:iCs/>
          <w:sz w:val="25"/>
          <w:szCs w:val="25"/>
        </w:rPr>
        <w:t>/NĐ-CP ngày 17</w:t>
      </w:r>
      <w:r w:rsidR="009479CE" w:rsidRPr="00560304">
        <w:rPr>
          <w:rFonts w:asciiTheme="majorHAnsi" w:hAnsiTheme="majorHAnsi" w:cstheme="majorHAnsi"/>
          <w:i/>
          <w:iCs/>
          <w:sz w:val="25"/>
          <w:szCs w:val="25"/>
          <w:lang w:val="en-US"/>
        </w:rPr>
        <w:t>/</w:t>
      </w:r>
      <w:r w:rsidR="001D735F" w:rsidRPr="00560304">
        <w:rPr>
          <w:rFonts w:asciiTheme="majorHAnsi" w:hAnsiTheme="majorHAnsi" w:cstheme="majorHAnsi"/>
          <w:i/>
          <w:iCs/>
          <w:sz w:val="25"/>
          <w:szCs w:val="25"/>
        </w:rPr>
        <w:t>10</w:t>
      </w:r>
      <w:r w:rsidR="009479CE" w:rsidRPr="00560304">
        <w:rPr>
          <w:rFonts w:asciiTheme="majorHAnsi" w:hAnsiTheme="majorHAnsi" w:cstheme="majorHAnsi"/>
          <w:i/>
          <w:iCs/>
          <w:sz w:val="25"/>
          <w:szCs w:val="25"/>
          <w:lang w:val="en-US"/>
        </w:rPr>
        <w:t>/</w:t>
      </w:r>
      <w:r w:rsidR="001D735F" w:rsidRPr="00560304">
        <w:rPr>
          <w:rFonts w:asciiTheme="majorHAnsi" w:hAnsiTheme="majorHAnsi" w:cstheme="majorHAnsi"/>
          <w:i/>
          <w:iCs/>
          <w:sz w:val="25"/>
          <w:szCs w:val="25"/>
        </w:rPr>
        <w:t>2018</w:t>
      </w:r>
      <w:r w:rsidR="0068158A" w:rsidRPr="00560304">
        <w:rPr>
          <w:rFonts w:asciiTheme="majorHAnsi" w:hAnsiTheme="majorHAnsi" w:cstheme="majorHAnsi"/>
          <w:i/>
          <w:iCs/>
          <w:sz w:val="25"/>
          <w:szCs w:val="25"/>
        </w:rPr>
        <w:t xml:space="preserve"> của Chính phủ quy định chi tiết và hướng dẫn thi hành một số điều của Luật </w:t>
      </w:r>
      <w:r w:rsidR="009479CE" w:rsidRPr="00560304">
        <w:rPr>
          <w:rFonts w:asciiTheme="majorHAnsi" w:hAnsiTheme="majorHAnsi" w:cstheme="majorHAnsi"/>
          <w:i/>
          <w:iCs/>
          <w:sz w:val="25"/>
          <w:szCs w:val="25"/>
          <w:lang w:val="en-US"/>
        </w:rPr>
        <w:t>B</w:t>
      </w:r>
      <w:r w:rsidR="0068158A" w:rsidRPr="00560304">
        <w:rPr>
          <w:rFonts w:asciiTheme="majorHAnsi" w:hAnsiTheme="majorHAnsi" w:cstheme="majorHAnsi"/>
          <w:i/>
          <w:iCs/>
          <w:sz w:val="25"/>
          <w:szCs w:val="25"/>
        </w:rPr>
        <w:t xml:space="preserve">ảo hiểm </w:t>
      </w:r>
      <w:r w:rsidR="009479CE" w:rsidRPr="00560304">
        <w:rPr>
          <w:rFonts w:asciiTheme="majorHAnsi" w:hAnsiTheme="majorHAnsi" w:cstheme="majorHAnsi"/>
          <w:i/>
          <w:iCs/>
          <w:sz w:val="25"/>
          <w:szCs w:val="25"/>
          <w:lang w:val="en-US"/>
        </w:rPr>
        <w:t>Y</w:t>
      </w:r>
      <w:r w:rsidR="0068158A" w:rsidRPr="00560304">
        <w:rPr>
          <w:rFonts w:asciiTheme="majorHAnsi" w:hAnsiTheme="majorHAnsi" w:cstheme="majorHAnsi"/>
          <w:i/>
          <w:iCs/>
          <w:sz w:val="25"/>
          <w:szCs w:val="25"/>
        </w:rPr>
        <w:t xml:space="preserve"> tế</w:t>
      </w:r>
      <w:r w:rsidR="0068158A" w:rsidRPr="00560304">
        <w:rPr>
          <w:rFonts w:asciiTheme="majorHAnsi" w:hAnsiTheme="majorHAnsi" w:cstheme="majorHAnsi"/>
          <w:i/>
          <w:iCs/>
          <w:sz w:val="25"/>
          <w:szCs w:val="25"/>
          <w:lang w:val="pt-BR"/>
        </w:rPr>
        <w:t>;</w:t>
      </w:r>
    </w:p>
    <w:p w14:paraId="5908F333" w14:textId="77967551" w:rsidR="00C93B13" w:rsidRPr="00560304" w:rsidRDefault="00C93B13" w:rsidP="000B6C60">
      <w:pPr>
        <w:pStyle w:val="NormalWeb"/>
        <w:shd w:val="clear" w:color="auto" w:fill="FFFFFF"/>
        <w:spacing w:before="0" w:beforeAutospacing="0" w:after="0" w:afterAutospacing="0" w:line="264" w:lineRule="auto"/>
        <w:ind w:firstLine="720"/>
        <w:jc w:val="both"/>
        <w:rPr>
          <w:rFonts w:asciiTheme="majorHAnsi" w:hAnsiTheme="majorHAnsi" w:cstheme="majorHAnsi"/>
          <w:i/>
          <w:iCs/>
          <w:sz w:val="25"/>
          <w:szCs w:val="25"/>
          <w:lang w:val="pt-BR"/>
        </w:rPr>
      </w:pPr>
      <w:r w:rsidRPr="00560304">
        <w:rPr>
          <w:rFonts w:asciiTheme="majorHAnsi" w:hAnsiTheme="majorHAnsi" w:cstheme="majorHAnsi"/>
          <w:i/>
          <w:iCs/>
          <w:sz w:val="25"/>
          <w:szCs w:val="25"/>
          <w:lang w:val="pt-BR"/>
        </w:rPr>
        <w:t>Thực hiện Kế hoạch công tác năm học 20</w:t>
      </w:r>
      <w:r w:rsidR="009B3EDD" w:rsidRPr="00560304">
        <w:rPr>
          <w:rFonts w:asciiTheme="majorHAnsi" w:hAnsiTheme="majorHAnsi" w:cstheme="majorHAnsi"/>
          <w:i/>
          <w:iCs/>
          <w:sz w:val="25"/>
          <w:szCs w:val="25"/>
          <w:lang w:val="pt-BR"/>
        </w:rPr>
        <w:t>20</w:t>
      </w:r>
      <w:r w:rsidRPr="00560304">
        <w:rPr>
          <w:rFonts w:asciiTheme="majorHAnsi" w:hAnsiTheme="majorHAnsi" w:cstheme="majorHAnsi"/>
          <w:i/>
          <w:iCs/>
          <w:sz w:val="25"/>
          <w:szCs w:val="25"/>
          <w:lang w:val="pt-BR"/>
        </w:rPr>
        <w:t>-202</w:t>
      </w:r>
      <w:r w:rsidR="009B3EDD" w:rsidRPr="00560304">
        <w:rPr>
          <w:rFonts w:asciiTheme="majorHAnsi" w:hAnsiTheme="majorHAnsi" w:cstheme="majorHAnsi"/>
          <w:i/>
          <w:iCs/>
          <w:sz w:val="25"/>
          <w:szCs w:val="25"/>
          <w:lang w:val="pt-BR"/>
        </w:rPr>
        <w:t>1</w:t>
      </w:r>
      <w:r w:rsidRPr="00560304">
        <w:rPr>
          <w:rFonts w:asciiTheme="majorHAnsi" w:hAnsiTheme="majorHAnsi" w:cstheme="majorHAnsi"/>
          <w:i/>
          <w:iCs/>
          <w:sz w:val="25"/>
          <w:szCs w:val="25"/>
          <w:lang w:val="pt-BR"/>
        </w:rPr>
        <w:t xml:space="preserve"> của Nhà trường; </w:t>
      </w:r>
    </w:p>
    <w:p w14:paraId="4766D15B" w14:textId="44771071" w:rsidR="00444C1B" w:rsidRPr="00560304" w:rsidRDefault="00785BDF" w:rsidP="00D82C64">
      <w:pPr>
        <w:pStyle w:val="NormalWeb"/>
        <w:shd w:val="clear" w:color="auto" w:fill="FFFFFF"/>
        <w:spacing w:before="0" w:beforeAutospacing="0" w:after="0" w:afterAutospacing="0" w:line="264" w:lineRule="auto"/>
        <w:ind w:firstLine="720"/>
        <w:jc w:val="both"/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</w:pPr>
      <w:r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 xml:space="preserve">Trong thời gian qua, </w:t>
      </w:r>
      <w:r w:rsidR="00067443"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 xml:space="preserve">Phòng CTCT&amp;QLSV </w:t>
      </w:r>
      <w:r w:rsidR="00C93B13"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>đã triển khai cho sinh viên</w:t>
      </w:r>
      <w:r w:rsidR="00867E79"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 xml:space="preserve"> chính quy</w:t>
      </w:r>
      <w:r w:rsidR="00C93B13"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 xml:space="preserve"> Nhà trường kê khai thông tin cá nhân để phục vụ công tác quản lý và tham gia BHYT năm 202</w:t>
      </w:r>
      <w:r w:rsidR="008A7B1C"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>1</w:t>
      </w:r>
      <w:r w:rsidR="003116DA"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>.</w:t>
      </w:r>
      <w:r w:rsidR="00610E1B"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 xml:space="preserve"> </w:t>
      </w:r>
      <w:r w:rsidR="003116DA"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>T</w:t>
      </w:r>
      <w:r w:rsidR="00C93B13"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>uy nhiên</w:t>
      </w:r>
      <w:r w:rsidR="00610E1B"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>,</w:t>
      </w:r>
      <w:r w:rsidR="00C93B13"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 xml:space="preserve"> đến thời điểm hiện tại vẫn còn sinh viên chưa</w:t>
      </w:r>
      <w:r w:rsidR="00B74BB6"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 xml:space="preserve"> </w:t>
      </w:r>
      <w:r w:rsidR="00C93B13"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 xml:space="preserve">thực hiện đúng </w:t>
      </w:r>
      <w:r w:rsidR="00D82C64"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>Q</w:t>
      </w:r>
      <w:r w:rsidR="00C93B13"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>uy định</w:t>
      </w:r>
      <w:r w:rsidR="00B74BB6"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 xml:space="preserve">: </w:t>
      </w:r>
      <w:r w:rsidR="00DC0799">
        <w:rPr>
          <w:rFonts w:asciiTheme="majorHAnsi" w:hAnsiTheme="majorHAnsi" w:cstheme="majorHAnsi"/>
          <w:b/>
          <w:i/>
          <w:iCs/>
          <w:spacing w:val="-2"/>
          <w:sz w:val="25"/>
          <w:szCs w:val="25"/>
          <w:lang w:val="pt-BR"/>
        </w:rPr>
        <w:t>C</w:t>
      </w:r>
      <w:r w:rsidR="00B74BB6" w:rsidRPr="00560304">
        <w:rPr>
          <w:rFonts w:asciiTheme="majorHAnsi" w:hAnsiTheme="majorHAnsi" w:cstheme="majorHAnsi"/>
          <w:b/>
          <w:i/>
          <w:iCs/>
          <w:spacing w:val="-2"/>
          <w:sz w:val="25"/>
          <w:szCs w:val="25"/>
          <w:lang w:val="pt-BR"/>
        </w:rPr>
        <w:t>hưa kê khai hoặc kê khai chưa đầy đủ, chưa chính xác thông tin</w:t>
      </w:r>
      <w:r w:rsidR="005D3F3C" w:rsidRPr="00560304">
        <w:rPr>
          <w:rFonts w:asciiTheme="majorHAnsi" w:hAnsiTheme="majorHAnsi" w:cstheme="majorHAnsi"/>
          <w:b/>
          <w:i/>
          <w:iCs/>
          <w:spacing w:val="-2"/>
          <w:sz w:val="25"/>
          <w:szCs w:val="25"/>
          <w:lang w:val="pt-BR"/>
        </w:rPr>
        <w:t>, chưa tham gia BHYT</w:t>
      </w:r>
      <w:r w:rsidR="00C93B13"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 xml:space="preserve">. </w:t>
      </w:r>
      <w:r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 xml:space="preserve">Để đảm bảo </w:t>
      </w:r>
      <w:r w:rsidR="00B74BB6"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 xml:space="preserve">có đầy đủ thông tin chính xác </w:t>
      </w:r>
      <w:r w:rsidR="00F10700"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>phục vụ quản lý và đăng ký</w:t>
      </w:r>
      <w:r w:rsidR="00B74BB6"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 xml:space="preserve"> </w:t>
      </w:r>
      <w:r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 xml:space="preserve">tham gia BHYT </w:t>
      </w:r>
      <w:r w:rsidR="00F10700"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>năm 202</w:t>
      </w:r>
      <w:r w:rsidR="008A7B1C"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>1</w:t>
      </w:r>
      <w:r w:rsidR="00F10700"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 xml:space="preserve"> </w:t>
      </w:r>
      <w:r w:rsidR="00B74BB6"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 xml:space="preserve">cho tất cả sinh viên Nhà trường </w:t>
      </w:r>
      <w:r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>theo</w:t>
      </w:r>
      <w:r w:rsidR="00A05BF6"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 xml:space="preserve"> đúng</w:t>
      </w:r>
      <w:r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 xml:space="preserve"> quy định của Luật</w:t>
      </w:r>
      <w:r w:rsidR="00F10700"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 xml:space="preserve"> Bảo hiểm Y tế</w:t>
      </w:r>
      <w:r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 xml:space="preserve">, </w:t>
      </w:r>
      <w:r w:rsidR="00C93B13"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 xml:space="preserve">Phòng CTCT&amp;QLSV </w:t>
      </w:r>
      <w:r w:rsidR="00A11315"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 xml:space="preserve">yêu cầu </w:t>
      </w:r>
      <w:r w:rsidR="00A05BF6"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 xml:space="preserve">các sinh viên chính quy Nhà trường chưa </w:t>
      </w:r>
      <w:r w:rsidR="00861347"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>thực hiện đúng Quy định</w:t>
      </w:r>
      <w:r w:rsidR="00243F5F"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 xml:space="preserve"> phải</w:t>
      </w:r>
      <w:r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 xml:space="preserve"> </w:t>
      </w:r>
      <w:r w:rsidR="001C3921"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>thực hiện các công việc</w:t>
      </w:r>
      <w:r w:rsidR="00D82C64"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 xml:space="preserve"> </w:t>
      </w:r>
      <w:r w:rsidR="00067443"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>cụ thể như sau</w:t>
      </w:r>
      <w:r w:rsidR="004040C1" w:rsidRPr="00560304">
        <w:rPr>
          <w:rFonts w:asciiTheme="majorHAnsi" w:hAnsiTheme="majorHAnsi" w:cstheme="majorHAnsi"/>
          <w:iCs/>
          <w:spacing w:val="-2"/>
          <w:sz w:val="25"/>
          <w:szCs w:val="25"/>
          <w:lang w:val="pt-BR"/>
        </w:rPr>
        <w:t>:</w:t>
      </w:r>
    </w:p>
    <w:p w14:paraId="4E7A6421" w14:textId="76CFF110" w:rsidR="00214624" w:rsidRPr="00560304" w:rsidRDefault="00C83414" w:rsidP="000B6C60">
      <w:pPr>
        <w:pStyle w:val="NormalWeb"/>
        <w:shd w:val="clear" w:color="auto" w:fill="FFFFFF"/>
        <w:spacing w:before="0" w:beforeAutospacing="0" w:after="0" w:afterAutospacing="0" w:line="264" w:lineRule="auto"/>
        <w:ind w:firstLine="720"/>
        <w:jc w:val="both"/>
        <w:rPr>
          <w:rFonts w:asciiTheme="majorHAnsi" w:hAnsiTheme="majorHAnsi" w:cstheme="majorHAnsi"/>
          <w:spacing w:val="-4"/>
          <w:sz w:val="25"/>
          <w:szCs w:val="25"/>
          <w:lang w:val="en-US" w:eastAsia="en-US"/>
        </w:rPr>
      </w:pPr>
      <w:r w:rsidRPr="00560304">
        <w:rPr>
          <w:rFonts w:asciiTheme="majorHAnsi" w:hAnsiTheme="majorHAnsi" w:cstheme="majorHAnsi"/>
          <w:b/>
          <w:iCs/>
          <w:spacing w:val="-4"/>
          <w:sz w:val="25"/>
          <w:szCs w:val="25"/>
          <w:lang w:val="pt-BR"/>
        </w:rPr>
        <w:t xml:space="preserve">1. </w:t>
      </w:r>
      <w:r w:rsidR="00B74BB6" w:rsidRPr="00560304">
        <w:rPr>
          <w:rFonts w:asciiTheme="majorHAnsi" w:hAnsiTheme="majorHAnsi" w:cstheme="majorHAnsi"/>
          <w:b/>
          <w:iCs/>
          <w:spacing w:val="-4"/>
          <w:sz w:val="25"/>
          <w:szCs w:val="25"/>
          <w:lang w:val="pt-BR"/>
        </w:rPr>
        <w:t>K</w:t>
      </w:r>
      <w:r w:rsidR="00FA1D51" w:rsidRPr="00560304">
        <w:rPr>
          <w:rFonts w:asciiTheme="majorHAnsi" w:hAnsiTheme="majorHAnsi" w:cstheme="majorHAnsi"/>
          <w:b/>
          <w:iCs/>
          <w:spacing w:val="-4"/>
          <w:sz w:val="25"/>
          <w:szCs w:val="25"/>
          <w:lang w:val="pt-BR"/>
        </w:rPr>
        <w:t>ê khai thông tin</w:t>
      </w:r>
      <w:r w:rsidR="00A11315" w:rsidRPr="00560304">
        <w:rPr>
          <w:rFonts w:asciiTheme="majorHAnsi" w:hAnsiTheme="majorHAnsi" w:cstheme="majorHAnsi"/>
          <w:b/>
          <w:iCs/>
          <w:spacing w:val="-4"/>
          <w:sz w:val="25"/>
          <w:szCs w:val="25"/>
          <w:lang w:val="pt-BR"/>
        </w:rPr>
        <w:t xml:space="preserve"> cá nhân</w:t>
      </w:r>
      <w:r w:rsidR="001C3921" w:rsidRPr="00560304">
        <w:rPr>
          <w:rFonts w:asciiTheme="majorHAnsi" w:hAnsiTheme="majorHAnsi" w:cstheme="majorHAnsi"/>
          <w:b/>
          <w:iCs/>
          <w:spacing w:val="-4"/>
          <w:sz w:val="25"/>
          <w:szCs w:val="25"/>
          <w:lang w:val="pt-BR"/>
        </w:rPr>
        <w:t xml:space="preserve"> </w:t>
      </w:r>
      <w:r w:rsidR="001C3921" w:rsidRPr="00560304">
        <w:rPr>
          <w:rFonts w:asciiTheme="majorHAnsi" w:hAnsiTheme="majorHAnsi" w:cstheme="majorHAnsi"/>
          <w:iCs/>
          <w:spacing w:val="-4"/>
          <w:sz w:val="25"/>
          <w:szCs w:val="25"/>
          <w:lang w:val="pt-BR"/>
        </w:rPr>
        <w:t xml:space="preserve">trên </w:t>
      </w:r>
      <w:r w:rsidR="006B6D35" w:rsidRPr="00560304">
        <w:rPr>
          <w:rFonts w:asciiTheme="majorHAnsi" w:hAnsiTheme="majorHAnsi" w:cstheme="majorHAnsi"/>
          <w:iCs/>
          <w:spacing w:val="-4"/>
          <w:sz w:val="25"/>
          <w:szCs w:val="25"/>
          <w:lang w:val="pt-BR"/>
        </w:rPr>
        <w:t>C</w:t>
      </w:r>
      <w:r w:rsidR="001C3921" w:rsidRPr="00560304">
        <w:rPr>
          <w:rFonts w:asciiTheme="majorHAnsi" w:hAnsiTheme="majorHAnsi" w:cstheme="majorHAnsi"/>
          <w:iCs/>
          <w:spacing w:val="-4"/>
          <w:sz w:val="25"/>
          <w:szCs w:val="25"/>
          <w:lang w:val="pt-BR"/>
        </w:rPr>
        <w:t>ổng thông tin sinh viên trực tuyến</w:t>
      </w:r>
      <w:r w:rsidR="00AD4EBE" w:rsidRPr="00560304">
        <w:rPr>
          <w:rFonts w:asciiTheme="majorHAnsi" w:hAnsiTheme="majorHAnsi" w:cstheme="majorHAnsi"/>
          <w:iCs/>
          <w:spacing w:val="-4"/>
          <w:sz w:val="25"/>
          <w:szCs w:val="25"/>
          <w:lang w:val="pt-BR"/>
        </w:rPr>
        <w:t xml:space="preserve"> </w:t>
      </w:r>
      <w:r w:rsidR="00AD4EBE" w:rsidRPr="00560304">
        <w:rPr>
          <w:rFonts w:asciiTheme="majorHAnsi" w:hAnsiTheme="majorHAnsi" w:cstheme="majorHAnsi"/>
          <w:bCs/>
          <w:iCs/>
          <w:spacing w:val="-4"/>
          <w:sz w:val="25"/>
          <w:szCs w:val="25"/>
          <w:lang w:val="pt-BR"/>
        </w:rPr>
        <w:t xml:space="preserve">tại địa chỉ </w:t>
      </w:r>
      <w:hyperlink r:id="rId8" w:history="1">
        <w:r w:rsidR="00AD4EBE" w:rsidRPr="00560304">
          <w:rPr>
            <w:rStyle w:val="Hyperlink"/>
            <w:rFonts w:asciiTheme="majorHAnsi" w:hAnsiTheme="majorHAnsi" w:cstheme="majorHAnsi"/>
            <w:bCs/>
            <w:spacing w:val="-4"/>
            <w:sz w:val="25"/>
            <w:szCs w:val="25"/>
            <w:lang w:val="en-US" w:eastAsia="en-US"/>
          </w:rPr>
          <w:t>http://dulieusinhvien.neu.edu.vn</w:t>
        </w:r>
      </w:hyperlink>
      <w:r w:rsidR="00FA1D51" w:rsidRPr="00560304">
        <w:rPr>
          <w:rFonts w:asciiTheme="majorHAnsi" w:hAnsiTheme="majorHAnsi" w:cstheme="majorHAnsi"/>
          <w:b/>
          <w:iCs/>
          <w:spacing w:val="-4"/>
          <w:sz w:val="25"/>
          <w:szCs w:val="25"/>
          <w:lang w:val="pt-BR"/>
        </w:rPr>
        <w:t xml:space="preserve"> </w:t>
      </w:r>
      <w:r w:rsidR="004A7569" w:rsidRPr="00560304">
        <w:rPr>
          <w:rFonts w:asciiTheme="majorHAnsi" w:hAnsiTheme="majorHAnsi" w:cstheme="majorHAnsi"/>
          <w:spacing w:val="-4"/>
          <w:sz w:val="25"/>
          <w:szCs w:val="25"/>
          <w:lang w:val="en-US" w:eastAsia="en-US"/>
        </w:rPr>
        <w:t>bằng tài khoản office 365 Nhà trường đã cấp</w:t>
      </w:r>
      <w:r w:rsidR="008E0CCD">
        <w:rPr>
          <w:rFonts w:asciiTheme="majorHAnsi" w:hAnsiTheme="majorHAnsi" w:cstheme="majorHAnsi"/>
          <w:spacing w:val="-4"/>
          <w:sz w:val="25"/>
          <w:szCs w:val="25"/>
          <w:lang w:val="en-US" w:eastAsia="en-US"/>
        </w:rPr>
        <w:t xml:space="preserve">: </w:t>
      </w:r>
      <w:r w:rsidR="008E0CCD" w:rsidRPr="008E0CCD">
        <w:rPr>
          <w:rFonts w:asciiTheme="majorHAnsi" w:hAnsiTheme="majorHAnsi" w:cstheme="majorHAnsi"/>
          <w:b/>
          <w:bCs/>
          <w:spacing w:val="-4"/>
          <w:sz w:val="25"/>
          <w:szCs w:val="25"/>
          <w:lang w:val="pt-BR"/>
        </w:rPr>
        <w:t>TẤT CẢ SINH VIÊN</w:t>
      </w:r>
      <w:r w:rsidR="008E0CCD">
        <w:rPr>
          <w:rFonts w:asciiTheme="majorHAnsi" w:hAnsiTheme="majorHAnsi" w:cstheme="majorHAnsi"/>
          <w:i/>
          <w:iCs/>
          <w:spacing w:val="-4"/>
          <w:sz w:val="25"/>
          <w:szCs w:val="25"/>
          <w:lang w:val="pt-BR"/>
        </w:rPr>
        <w:t xml:space="preserve"> </w:t>
      </w:r>
      <w:r w:rsidR="008E0CCD">
        <w:rPr>
          <w:rFonts w:asciiTheme="majorHAnsi" w:hAnsiTheme="majorHAnsi" w:cstheme="majorHAnsi"/>
          <w:iCs/>
          <w:spacing w:val="-4"/>
          <w:sz w:val="25"/>
          <w:szCs w:val="25"/>
          <w:lang w:val="pt-BR"/>
        </w:rPr>
        <w:t>p</w:t>
      </w:r>
      <w:r w:rsidR="00FA1D51" w:rsidRPr="00560304">
        <w:rPr>
          <w:rFonts w:asciiTheme="majorHAnsi" w:hAnsiTheme="majorHAnsi" w:cstheme="majorHAnsi"/>
          <w:iCs/>
          <w:spacing w:val="-4"/>
          <w:sz w:val="25"/>
          <w:szCs w:val="25"/>
          <w:lang w:val="pt-BR"/>
        </w:rPr>
        <w:t>hải h</w:t>
      </w:r>
      <w:r w:rsidR="00214624" w:rsidRPr="00560304">
        <w:rPr>
          <w:rFonts w:asciiTheme="majorHAnsi" w:hAnsiTheme="majorHAnsi" w:cstheme="majorHAnsi"/>
          <w:iCs/>
          <w:spacing w:val="-4"/>
          <w:sz w:val="25"/>
          <w:szCs w:val="25"/>
          <w:lang w:val="pt-BR"/>
        </w:rPr>
        <w:t xml:space="preserve">oàn </w:t>
      </w:r>
      <w:r w:rsidR="006D2880" w:rsidRPr="00560304">
        <w:rPr>
          <w:rFonts w:asciiTheme="majorHAnsi" w:hAnsiTheme="majorHAnsi" w:cstheme="majorHAnsi"/>
          <w:iCs/>
          <w:spacing w:val="-4"/>
          <w:sz w:val="25"/>
          <w:szCs w:val="25"/>
          <w:lang w:val="pt-BR"/>
        </w:rPr>
        <w:t>thành</w:t>
      </w:r>
      <w:r w:rsidR="00214624" w:rsidRPr="00560304">
        <w:rPr>
          <w:rFonts w:asciiTheme="majorHAnsi" w:hAnsiTheme="majorHAnsi" w:cstheme="majorHAnsi"/>
          <w:iCs/>
          <w:spacing w:val="-4"/>
          <w:sz w:val="25"/>
          <w:szCs w:val="25"/>
          <w:lang w:val="pt-BR"/>
        </w:rPr>
        <w:t xml:space="preserve"> kê khai </w:t>
      </w:r>
      <w:r w:rsidR="006D2880" w:rsidRPr="00560304">
        <w:rPr>
          <w:rFonts w:asciiTheme="majorHAnsi" w:hAnsiTheme="majorHAnsi" w:cstheme="majorHAnsi"/>
          <w:iCs/>
          <w:spacing w:val="-4"/>
          <w:sz w:val="25"/>
          <w:szCs w:val="25"/>
          <w:lang w:val="pt-BR"/>
        </w:rPr>
        <w:t>đầy đủ và chính xác</w:t>
      </w:r>
      <w:r w:rsidR="00B74BB6" w:rsidRPr="00560304">
        <w:rPr>
          <w:rFonts w:asciiTheme="majorHAnsi" w:hAnsiTheme="majorHAnsi" w:cstheme="majorHAnsi"/>
          <w:iCs/>
          <w:spacing w:val="-4"/>
          <w:sz w:val="25"/>
          <w:szCs w:val="25"/>
          <w:lang w:val="pt-BR"/>
        </w:rPr>
        <w:t xml:space="preserve"> thông tin</w:t>
      </w:r>
      <w:r w:rsidR="005D3F3C" w:rsidRPr="00560304">
        <w:rPr>
          <w:rFonts w:asciiTheme="majorHAnsi" w:hAnsiTheme="majorHAnsi" w:cstheme="majorHAnsi"/>
          <w:iCs/>
          <w:spacing w:val="-4"/>
          <w:sz w:val="25"/>
          <w:szCs w:val="25"/>
          <w:lang w:val="pt-BR"/>
        </w:rPr>
        <w:t>, đặc biệt thông tin về</w:t>
      </w:r>
      <w:r w:rsidR="00B74BB6" w:rsidRPr="00560304">
        <w:rPr>
          <w:rFonts w:asciiTheme="majorHAnsi" w:hAnsiTheme="majorHAnsi" w:cstheme="majorHAnsi"/>
          <w:iCs/>
          <w:spacing w:val="-4"/>
          <w:sz w:val="25"/>
          <w:szCs w:val="25"/>
          <w:lang w:val="pt-BR"/>
        </w:rPr>
        <w:t xml:space="preserve"> </w:t>
      </w:r>
      <w:r w:rsidR="00D82C64" w:rsidRPr="00560304">
        <w:rPr>
          <w:rFonts w:asciiTheme="majorHAnsi" w:hAnsiTheme="majorHAnsi" w:cstheme="majorHAnsi"/>
          <w:b/>
          <w:iCs/>
          <w:spacing w:val="-4"/>
          <w:sz w:val="25"/>
          <w:szCs w:val="25"/>
          <w:lang w:val="pt-BR"/>
        </w:rPr>
        <w:t>Mã số BHYT/BHXH</w:t>
      </w:r>
      <w:r w:rsidR="00D82C64" w:rsidRPr="00560304">
        <w:rPr>
          <w:rFonts w:asciiTheme="majorHAnsi" w:hAnsiTheme="majorHAnsi" w:cstheme="majorHAnsi"/>
          <w:iCs/>
          <w:spacing w:val="-4"/>
          <w:sz w:val="25"/>
          <w:szCs w:val="25"/>
          <w:lang w:val="pt-BR"/>
        </w:rPr>
        <w:t>,</w:t>
      </w:r>
      <w:r w:rsidR="006D2880" w:rsidRPr="00560304">
        <w:rPr>
          <w:rFonts w:asciiTheme="majorHAnsi" w:hAnsiTheme="majorHAnsi" w:cstheme="majorHAnsi"/>
          <w:iCs/>
          <w:spacing w:val="-4"/>
          <w:sz w:val="25"/>
          <w:szCs w:val="25"/>
          <w:lang w:val="pt-BR"/>
        </w:rPr>
        <w:t xml:space="preserve"> </w:t>
      </w:r>
      <w:r w:rsidR="00AD4EBE" w:rsidRPr="00560304">
        <w:rPr>
          <w:rFonts w:asciiTheme="majorHAnsi" w:hAnsiTheme="majorHAnsi" w:cstheme="majorHAnsi"/>
          <w:iCs/>
          <w:spacing w:val="-4"/>
          <w:sz w:val="25"/>
          <w:szCs w:val="25"/>
          <w:lang w:val="pt-BR"/>
        </w:rPr>
        <w:t xml:space="preserve">xong </w:t>
      </w:r>
      <w:r w:rsidR="000B6C60" w:rsidRPr="00560304">
        <w:rPr>
          <w:rFonts w:asciiTheme="majorHAnsi" w:hAnsiTheme="majorHAnsi" w:cstheme="majorHAnsi"/>
          <w:spacing w:val="-4"/>
          <w:sz w:val="25"/>
          <w:szCs w:val="25"/>
          <w:lang w:val="en-US" w:eastAsia="en-US"/>
        </w:rPr>
        <w:t xml:space="preserve">trước </w:t>
      </w:r>
      <w:r w:rsidR="00D2238C" w:rsidRPr="00560304">
        <w:rPr>
          <w:rFonts w:asciiTheme="majorHAnsi" w:hAnsiTheme="majorHAnsi" w:cstheme="majorHAnsi"/>
          <w:b/>
          <w:spacing w:val="-4"/>
          <w:sz w:val="25"/>
          <w:szCs w:val="25"/>
          <w:u w:val="single"/>
          <w:lang w:val="en-US" w:eastAsia="en-US"/>
        </w:rPr>
        <w:t>24</w:t>
      </w:r>
      <w:r w:rsidR="00214624" w:rsidRPr="00560304">
        <w:rPr>
          <w:rFonts w:asciiTheme="majorHAnsi" w:hAnsiTheme="majorHAnsi" w:cstheme="majorHAnsi"/>
          <w:b/>
          <w:spacing w:val="-4"/>
          <w:sz w:val="25"/>
          <w:szCs w:val="25"/>
          <w:u w:val="single"/>
          <w:lang w:val="en-US" w:eastAsia="en-US"/>
        </w:rPr>
        <w:t>h00</w:t>
      </w:r>
      <w:r w:rsidR="00643EE3" w:rsidRPr="00560304">
        <w:rPr>
          <w:rFonts w:asciiTheme="majorHAnsi" w:hAnsiTheme="majorHAnsi" w:cstheme="majorHAnsi"/>
          <w:b/>
          <w:spacing w:val="-4"/>
          <w:sz w:val="25"/>
          <w:szCs w:val="25"/>
          <w:u w:val="single"/>
          <w:lang w:val="en-US" w:eastAsia="en-US"/>
        </w:rPr>
        <w:t xml:space="preserve"> ngày </w:t>
      </w:r>
      <w:r w:rsidR="000B6C60" w:rsidRPr="00560304">
        <w:rPr>
          <w:rFonts w:asciiTheme="majorHAnsi" w:hAnsiTheme="majorHAnsi" w:cstheme="majorHAnsi"/>
          <w:b/>
          <w:spacing w:val="-4"/>
          <w:sz w:val="25"/>
          <w:szCs w:val="25"/>
          <w:u w:val="single"/>
          <w:lang w:val="en-US" w:eastAsia="en-US"/>
        </w:rPr>
        <w:t>1</w:t>
      </w:r>
      <w:r w:rsidR="00243F5F" w:rsidRPr="00560304">
        <w:rPr>
          <w:rFonts w:asciiTheme="majorHAnsi" w:hAnsiTheme="majorHAnsi" w:cstheme="majorHAnsi"/>
          <w:b/>
          <w:spacing w:val="-4"/>
          <w:sz w:val="25"/>
          <w:szCs w:val="25"/>
          <w:u w:val="single"/>
          <w:lang w:val="en-US" w:eastAsia="en-US"/>
        </w:rPr>
        <w:t>5</w:t>
      </w:r>
      <w:r w:rsidR="00FA1D51" w:rsidRPr="00560304">
        <w:rPr>
          <w:rFonts w:asciiTheme="majorHAnsi" w:hAnsiTheme="majorHAnsi" w:cstheme="majorHAnsi"/>
          <w:b/>
          <w:spacing w:val="-4"/>
          <w:sz w:val="25"/>
          <w:szCs w:val="25"/>
          <w:u w:val="single"/>
          <w:lang w:val="en-US" w:eastAsia="en-US"/>
        </w:rPr>
        <w:t>/</w:t>
      </w:r>
      <w:r w:rsidR="00D2238C" w:rsidRPr="00560304">
        <w:rPr>
          <w:rFonts w:asciiTheme="majorHAnsi" w:hAnsiTheme="majorHAnsi" w:cstheme="majorHAnsi"/>
          <w:b/>
          <w:spacing w:val="-4"/>
          <w:sz w:val="25"/>
          <w:szCs w:val="25"/>
          <w:u w:val="single"/>
          <w:lang w:val="en-US" w:eastAsia="en-US"/>
        </w:rPr>
        <w:t>11</w:t>
      </w:r>
      <w:r w:rsidR="006D2880" w:rsidRPr="00560304">
        <w:rPr>
          <w:rFonts w:asciiTheme="majorHAnsi" w:hAnsiTheme="majorHAnsi" w:cstheme="majorHAnsi"/>
          <w:b/>
          <w:spacing w:val="-4"/>
          <w:sz w:val="25"/>
          <w:szCs w:val="25"/>
          <w:u w:val="single"/>
          <w:lang w:val="en-US" w:eastAsia="en-US"/>
        </w:rPr>
        <w:t>/2020</w:t>
      </w:r>
      <w:r w:rsidR="006D2880" w:rsidRPr="00560304">
        <w:rPr>
          <w:rFonts w:asciiTheme="majorHAnsi" w:hAnsiTheme="majorHAnsi" w:cstheme="majorHAnsi"/>
          <w:b/>
          <w:spacing w:val="-4"/>
          <w:sz w:val="25"/>
          <w:szCs w:val="25"/>
          <w:lang w:val="en-US" w:eastAsia="en-US"/>
        </w:rPr>
        <w:t xml:space="preserve"> </w:t>
      </w:r>
      <w:r w:rsidR="006D2880" w:rsidRPr="00560304">
        <w:rPr>
          <w:rFonts w:asciiTheme="majorHAnsi" w:hAnsiTheme="majorHAnsi" w:cstheme="majorHAnsi"/>
          <w:spacing w:val="-4"/>
          <w:sz w:val="25"/>
          <w:szCs w:val="25"/>
          <w:lang w:val="en-US" w:eastAsia="en-US"/>
        </w:rPr>
        <w:t>(</w:t>
      </w:r>
      <w:r w:rsidR="000F0CE5" w:rsidRPr="00560304">
        <w:rPr>
          <w:rFonts w:asciiTheme="majorHAnsi" w:hAnsiTheme="majorHAnsi" w:cstheme="majorHAnsi"/>
          <w:spacing w:val="-4"/>
          <w:sz w:val="25"/>
          <w:szCs w:val="25"/>
          <w:lang w:val="en-US" w:eastAsia="en-US"/>
        </w:rPr>
        <w:t>C</w:t>
      </w:r>
      <w:r w:rsidR="00D2238C" w:rsidRPr="00560304">
        <w:rPr>
          <w:rFonts w:asciiTheme="majorHAnsi" w:hAnsiTheme="majorHAnsi" w:cstheme="majorHAnsi"/>
          <w:spacing w:val="-4"/>
          <w:sz w:val="25"/>
          <w:szCs w:val="25"/>
          <w:lang w:val="en-US" w:eastAsia="en-US"/>
        </w:rPr>
        <w:t>hủ nhật</w:t>
      </w:r>
      <w:r w:rsidR="00643EE3" w:rsidRPr="00560304">
        <w:rPr>
          <w:rFonts w:asciiTheme="majorHAnsi" w:hAnsiTheme="majorHAnsi" w:cstheme="majorHAnsi"/>
          <w:spacing w:val="-4"/>
          <w:sz w:val="25"/>
          <w:szCs w:val="25"/>
          <w:lang w:val="en-US" w:eastAsia="en-US"/>
        </w:rPr>
        <w:t>)</w:t>
      </w:r>
      <w:r w:rsidR="006B6D35" w:rsidRPr="00560304">
        <w:rPr>
          <w:rFonts w:asciiTheme="majorHAnsi" w:hAnsiTheme="majorHAnsi" w:cstheme="majorHAnsi"/>
          <w:spacing w:val="-4"/>
          <w:sz w:val="25"/>
          <w:szCs w:val="25"/>
          <w:lang w:val="en-US" w:eastAsia="en-US"/>
        </w:rPr>
        <w:t xml:space="preserve"> </w:t>
      </w:r>
      <w:r w:rsidR="006B6D35" w:rsidRPr="00560304">
        <w:rPr>
          <w:rFonts w:asciiTheme="majorHAnsi" w:hAnsiTheme="majorHAnsi" w:cstheme="majorHAnsi"/>
          <w:i/>
          <w:iCs/>
          <w:spacing w:val="-4"/>
          <w:sz w:val="25"/>
          <w:szCs w:val="25"/>
          <w:lang w:val="pt-BR"/>
        </w:rPr>
        <w:t>(</w:t>
      </w:r>
      <w:r w:rsidR="006B6D35" w:rsidRPr="00560304">
        <w:rPr>
          <w:rFonts w:asciiTheme="majorHAnsi" w:hAnsiTheme="majorHAnsi" w:cstheme="majorHAnsi"/>
          <w:i/>
          <w:spacing w:val="-4"/>
          <w:sz w:val="25"/>
          <w:szCs w:val="25"/>
          <w:lang w:val="en-US" w:eastAsia="en-US"/>
        </w:rPr>
        <w:t xml:space="preserve">Nếu có vướng mắc </w:t>
      </w:r>
      <w:r w:rsidR="00B74BB6" w:rsidRPr="00560304">
        <w:rPr>
          <w:rFonts w:asciiTheme="majorHAnsi" w:hAnsiTheme="majorHAnsi" w:cstheme="majorHAnsi"/>
          <w:i/>
          <w:spacing w:val="-4"/>
          <w:sz w:val="25"/>
          <w:szCs w:val="25"/>
          <w:lang w:val="en-US" w:eastAsia="en-US"/>
        </w:rPr>
        <w:t xml:space="preserve">về tài khoản </w:t>
      </w:r>
      <w:r w:rsidR="006B6D35" w:rsidRPr="00560304">
        <w:rPr>
          <w:rFonts w:asciiTheme="majorHAnsi" w:hAnsiTheme="majorHAnsi" w:cstheme="majorHAnsi"/>
          <w:i/>
          <w:spacing w:val="-4"/>
          <w:sz w:val="25"/>
          <w:szCs w:val="25"/>
          <w:lang w:val="en-US" w:eastAsia="en-US"/>
        </w:rPr>
        <w:t>truy cập</w:t>
      </w:r>
      <w:r w:rsidR="00DC0799">
        <w:rPr>
          <w:rFonts w:asciiTheme="majorHAnsi" w:hAnsiTheme="majorHAnsi" w:cstheme="majorHAnsi"/>
          <w:i/>
          <w:spacing w:val="-4"/>
          <w:sz w:val="25"/>
          <w:szCs w:val="25"/>
          <w:lang w:val="en-US" w:eastAsia="en-US"/>
        </w:rPr>
        <w:t xml:space="preserve"> sinh viên liên hệ với Trung tâm Ứng dụng Công nghệ thông tin Phòng 1610 nhà A1</w:t>
      </w:r>
      <w:r w:rsidR="00546996">
        <w:rPr>
          <w:rFonts w:asciiTheme="majorHAnsi" w:hAnsiTheme="majorHAnsi" w:cstheme="majorHAnsi"/>
          <w:i/>
          <w:spacing w:val="-4"/>
          <w:sz w:val="25"/>
          <w:szCs w:val="25"/>
          <w:lang w:val="en-US" w:eastAsia="en-US"/>
        </w:rPr>
        <w:t xml:space="preserve"> </w:t>
      </w:r>
      <w:r w:rsidR="00DC0799">
        <w:rPr>
          <w:rFonts w:asciiTheme="majorHAnsi" w:hAnsiTheme="majorHAnsi" w:cstheme="majorHAnsi"/>
          <w:i/>
          <w:spacing w:val="-4"/>
          <w:sz w:val="25"/>
          <w:szCs w:val="25"/>
          <w:lang w:val="en-US" w:eastAsia="en-US"/>
        </w:rPr>
        <w:t xml:space="preserve">qua chuyên viên </w:t>
      </w:r>
      <w:r w:rsidR="00DC0799" w:rsidRPr="00DC0799">
        <w:rPr>
          <w:rFonts w:asciiTheme="majorHAnsi" w:hAnsiTheme="majorHAnsi" w:cstheme="majorHAnsi"/>
          <w:b/>
          <w:bCs/>
          <w:i/>
          <w:spacing w:val="-4"/>
          <w:sz w:val="25"/>
          <w:szCs w:val="25"/>
          <w:lang w:val="en-US" w:eastAsia="en-US"/>
        </w:rPr>
        <w:t>Đinh Chung Dũng, số điện thoại 0906276939</w:t>
      </w:r>
      <w:r w:rsidR="006B6D35" w:rsidRPr="00560304">
        <w:rPr>
          <w:rFonts w:asciiTheme="majorHAnsi" w:hAnsiTheme="majorHAnsi" w:cstheme="majorHAnsi"/>
          <w:i/>
          <w:iCs/>
          <w:spacing w:val="-4"/>
          <w:sz w:val="25"/>
          <w:szCs w:val="25"/>
          <w:lang w:val="pt-BR"/>
        </w:rPr>
        <w:t>)</w:t>
      </w:r>
    </w:p>
    <w:p w14:paraId="4860182F" w14:textId="77777777" w:rsidR="00C63854" w:rsidRPr="00560304" w:rsidRDefault="00C63854" w:rsidP="000B6C60">
      <w:pPr>
        <w:pStyle w:val="NormalWeb"/>
        <w:shd w:val="clear" w:color="auto" w:fill="FFFFFF"/>
        <w:spacing w:before="0" w:beforeAutospacing="0" w:after="0" w:afterAutospacing="0" w:line="264" w:lineRule="auto"/>
        <w:ind w:firstLine="720"/>
        <w:jc w:val="both"/>
        <w:rPr>
          <w:rFonts w:asciiTheme="majorHAnsi" w:hAnsiTheme="majorHAnsi" w:cstheme="majorHAnsi"/>
          <w:b/>
          <w:bCs/>
          <w:sz w:val="25"/>
          <w:szCs w:val="25"/>
          <w:lang w:val="en-US" w:eastAsia="en-US"/>
        </w:rPr>
      </w:pPr>
      <w:r w:rsidRPr="00560304">
        <w:rPr>
          <w:rFonts w:asciiTheme="majorHAnsi" w:hAnsiTheme="majorHAnsi" w:cstheme="majorHAnsi"/>
          <w:b/>
          <w:bCs/>
          <w:i/>
          <w:sz w:val="25"/>
          <w:szCs w:val="25"/>
          <w:lang w:val="en-US" w:eastAsia="en-US"/>
        </w:rPr>
        <w:t>Chú ý:</w:t>
      </w:r>
      <w:r w:rsidRPr="00560304">
        <w:rPr>
          <w:rFonts w:asciiTheme="majorHAnsi" w:hAnsiTheme="majorHAnsi" w:cstheme="majorHAnsi"/>
          <w:b/>
          <w:bCs/>
          <w:sz w:val="25"/>
          <w:szCs w:val="25"/>
          <w:lang w:val="en-US" w:eastAsia="en-US"/>
        </w:rPr>
        <w:t xml:space="preserve"> </w:t>
      </w:r>
    </w:p>
    <w:p w14:paraId="7123FBC5" w14:textId="0DC0E211" w:rsidR="000F0CE5" w:rsidRPr="00560304" w:rsidRDefault="00C63854" w:rsidP="000B6C60">
      <w:pPr>
        <w:pStyle w:val="NormalWeb"/>
        <w:shd w:val="clear" w:color="auto" w:fill="FFFFFF"/>
        <w:spacing w:before="0" w:beforeAutospacing="0" w:after="0" w:afterAutospacing="0" w:line="264" w:lineRule="auto"/>
        <w:ind w:firstLine="720"/>
        <w:jc w:val="both"/>
        <w:rPr>
          <w:sz w:val="25"/>
          <w:szCs w:val="25"/>
        </w:rPr>
      </w:pPr>
      <w:r w:rsidRPr="00560304">
        <w:rPr>
          <w:rFonts w:asciiTheme="majorHAnsi" w:hAnsiTheme="majorHAnsi" w:cstheme="majorHAnsi"/>
          <w:b/>
          <w:bCs/>
          <w:sz w:val="25"/>
          <w:szCs w:val="25"/>
          <w:lang w:val="en-US" w:eastAsia="en-US"/>
        </w:rPr>
        <w:t xml:space="preserve">- </w:t>
      </w:r>
      <w:r w:rsidRPr="00560304">
        <w:rPr>
          <w:rFonts w:asciiTheme="majorHAnsi" w:hAnsiTheme="majorHAnsi" w:cstheme="majorHAnsi"/>
          <w:sz w:val="25"/>
          <w:szCs w:val="25"/>
          <w:lang w:val="en-US" w:eastAsia="en-US"/>
        </w:rPr>
        <w:t xml:space="preserve">Sinh viên cần kê khai chính xác </w:t>
      </w:r>
      <w:r w:rsidRPr="00560304">
        <w:rPr>
          <w:rFonts w:asciiTheme="majorHAnsi" w:hAnsiTheme="majorHAnsi" w:cstheme="majorHAnsi"/>
          <w:b/>
          <w:sz w:val="25"/>
          <w:szCs w:val="25"/>
          <w:lang w:val="en-US" w:eastAsia="en-US"/>
        </w:rPr>
        <w:t>mã thẻ BHYT</w:t>
      </w:r>
      <w:r w:rsidRPr="00560304">
        <w:rPr>
          <w:rFonts w:asciiTheme="majorHAnsi" w:hAnsiTheme="majorHAnsi" w:cstheme="majorHAnsi"/>
          <w:sz w:val="25"/>
          <w:szCs w:val="25"/>
          <w:lang w:val="en-US" w:eastAsia="en-US"/>
        </w:rPr>
        <w:t xml:space="preserve"> </w:t>
      </w:r>
      <w:r w:rsidRPr="00560304">
        <w:rPr>
          <w:rFonts w:asciiTheme="majorHAnsi" w:hAnsiTheme="majorHAnsi" w:cstheme="majorHAnsi"/>
          <w:i/>
          <w:sz w:val="25"/>
          <w:szCs w:val="25"/>
          <w:lang w:val="en-US" w:eastAsia="en-US"/>
        </w:rPr>
        <w:t>(xem trên thẻ BHYT các năm trước)</w:t>
      </w:r>
      <w:r w:rsidR="005926A9" w:rsidRPr="00560304">
        <w:rPr>
          <w:rFonts w:asciiTheme="majorHAnsi" w:hAnsiTheme="majorHAnsi" w:cstheme="majorHAnsi"/>
          <w:i/>
          <w:sz w:val="25"/>
          <w:szCs w:val="25"/>
          <w:lang w:val="en-US" w:eastAsia="en-US"/>
        </w:rPr>
        <w:t xml:space="preserve"> </w:t>
      </w:r>
      <w:r w:rsidR="005926A9" w:rsidRPr="00560304">
        <w:rPr>
          <w:rFonts w:asciiTheme="majorHAnsi" w:hAnsiTheme="majorHAnsi" w:cstheme="majorHAnsi"/>
          <w:sz w:val="25"/>
          <w:szCs w:val="25"/>
          <w:lang w:val="en-US" w:eastAsia="en-US"/>
        </w:rPr>
        <w:t>nếu không có mã thẻ BHYT thì điền</w:t>
      </w:r>
      <w:r w:rsidRPr="00560304">
        <w:rPr>
          <w:rFonts w:asciiTheme="majorHAnsi" w:hAnsiTheme="majorHAnsi" w:cstheme="majorHAnsi"/>
          <w:sz w:val="25"/>
          <w:szCs w:val="25"/>
          <w:lang w:val="en-US" w:eastAsia="en-US"/>
        </w:rPr>
        <w:t xml:space="preserve"> </w:t>
      </w:r>
      <w:r w:rsidRPr="00560304">
        <w:rPr>
          <w:rFonts w:asciiTheme="majorHAnsi" w:hAnsiTheme="majorHAnsi" w:cstheme="majorHAnsi"/>
          <w:b/>
          <w:sz w:val="25"/>
          <w:szCs w:val="25"/>
          <w:lang w:val="en-US" w:eastAsia="en-US"/>
        </w:rPr>
        <w:t>mã số BHXH</w:t>
      </w:r>
      <w:r w:rsidRPr="00560304">
        <w:rPr>
          <w:rFonts w:asciiTheme="majorHAnsi" w:hAnsiTheme="majorHAnsi" w:cstheme="majorHAnsi"/>
          <w:sz w:val="25"/>
          <w:szCs w:val="25"/>
          <w:lang w:val="en-US" w:eastAsia="en-US"/>
        </w:rPr>
        <w:t xml:space="preserve"> của bản thân </w:t>
      </w:r>
      <w:r w:rsidRPr="00560304">
        <w:rPr>
          <w:rFonts w:asciiTheme="majorHAnsi" w:hAnsiTheme="majorHAnsi" w:cstheme="majorHAnsi"/>
          <w:i/>
          <w:sz w:val="25"/>
          <w:szCs w:val="25"/>
          <w:lang w:val="en-US" w:eastAsia="en-US"/>
        </w:rPr>
        <w:t xml:space="preserve">(có thể tra cứu trên website của BHXH tại </w:t>
      </w:r>
      <w:hyperlink r:id="rId9" w:history="1">
        <w:r w:rsidR="000F0CE5" w:rsidRPr="00560304">
          <w:rPr>
            <w:rStyle w:val="Hyperlink"/>
            <w:sz w:val="25"/>
            <w:szCs w:val="25"/>
          </w:rPr>
          <w:t>https://baohiemxahoi.gov.vn/tracuu/Pages/tra-cuu-ho-gia-dinh.aspx</w:t>
        </w:r>
      </w:hyperlink>
    </w:p>
    <w:p w14:paraId="13EADD7B" w14:textId="4028F8D6" w:rsidR="00C63854" w:rsidRPr="00560304" w:rsidRDefault="00C63854" w:rsidP="000B6C60">
      <w:pPr>
        <w:pStyle w:val="NormalWeb"/>
        <w:shd w:val="clear" w:color="auto" w:fill="FFFFFF"/>
        <w:spacing w:before="0" w:beforeAutospacing="0" w:after="0" w:afterAutospacing="0" w:line="264" w:lineRule="auto"/>
        <w:ind w:firstLine="720"/>
        <w:jc w:val="both"/>
        <w:rPr>
          <w:rFonts w:asciiTheme="majorHAnsi" w:hAnsiTheme="majorHAnsi" w:cstheme="majorHAnsi"/>
          <w:iCs/>
          <w:spacing w:val="2"/>
          <w:sz w:val="25"/>
          <w:szCs w:val="25"/>
          <w:lang w:val="pt-BR"/>
        </w:rPr>
      </w:pPr>
      <w:r w:rsidRPr="00560304">
        <w:rPr>
          <w:sz w:val="25"/>
          <w:szCs w:val="25"/>
          <w:lang w:val="en-US"/>
        </w:rPr>
        <w:t xml:space="preserve">- </w:t>
      </w:r>
      <w:r w:rsidRPr="00560304">
        <w:rPr>
          <w:rFonts w:asciiTheme="majorHAnsi" w:hAnsiTheme="majorHAnsi" w:cstheme="majorHAnsi"/>
          <w:sz w:val="25"/>
          <w:szCs w:val="25"/>
          <w:lang w:val="en-US" w:eastAsia="en-US"/>
        </w:rPr>
        <w:t xml:space="preserve">Nếu không tra được mã </w:t>
      </w:r>
      <w:r w:rsidR="005926A9" w:rsidRPr="00560304">
        <w:rPr>
          <w:rFonts w:asciiTheme="majorHAnsi" w:hAnsiTheme="majorHAnsi" w:cstheme="majorHAnsi"/>
          <w:sz w:val="25"/>
          <w:szCs w:val="25"/>
          <w:lang w:val="en-US" w:eastAsia="en-US"/>
        </w:rPr>
        <w:t xml:space="preserve">số BHXH, </w:t>
      </w:r>
      <w:r w:rsidRPr="00560304">
        <w:rPr>
          <w:rFonts w:asciiTheme="majorHAnsi" w:hAnsiTheme="majorHAnsi" w:cstheme="majorHAnsi"/>
          <w:b/>
          <w:sz w:val="25"/>
          <w:szCs w:val="25"/>
          <w:u w:val="single"/>
          <w:lang w:val="en-US" w:eastAsia="en-US"/>
        </w:rPr>
        <w:t>điền số 0</w:t>
      </w:r>
      <w:r w:rsidRPr="00560304">
        <w:rPr>
          <w:rFonts w:asciiTheme="majorHAnsi" w:hAnsiTheme="majorHAnsi" w:cstheme="majorHAnsi"/>
          <w:sz w:val="25"/>
          <w:szCs w:val="25"/>
          <w:lang w:val="en-US" w:eastAsia="en-US"/>
        </w:rPr>
        <w:t xml:space="preserve"> vào </w:t>
      </w:r>
      <w:r w:rsidR="005926A9" w:rsidRPr="00560304">
        <w:rPr>
          <w:rFonts w:asciiTheme="majorHAnsi" w:hAnsiTheme="majorHAnsi" w:cstheme="majorHAnsi"/>
          <w:sz w:val="25"/>
          <w:szCs w:val="25"/>
          <w:lang w:val="en-US" w:eastAsia="en-US"/>
        </w:rPr>
        <w:t>mục</w:t>
      </w:r>
      <w:r w:rsidRPr="00560304">
        <w:rPr>
          <w:rFonts w:asciiTheme="majorHAnsi" w:hAnsiTheme="majorHAnsi" w:cstheme="majorHAnsi"/>
          <w:sz w:val="25"/>
          <w:szCs w:val="25"/>
          <w:lang w:val="en-US" w:eastAsia="en-US"/>
        </w:rPr>
        <w:t xml:space="preserve"> </w:t>
      </w:r>
      <w:r w:rsidRPr="00560304">
        <w:rPr>
          <w:rFonts w:asciiTheme="majorHAnsi" w:hAnsiTheme="majorHAnsi" w:cstheme="majorHAnsi"/>
          <w:b/>
          <w:sz w:val="25"/>
          <w:szCs w:val="25"/>
          <w:lang w:val="en-US" w:eastAsia="en-US"/>
        </w:rPr>
        <w:t>Mã số BHYT/BHXH</w:t>
      </w:r>
      <w:r w:rsidRPr="00560304">
        <w:rPr>
          <w:rFonts w:asciiTheme="majorHAnsi" w:hAnsiTheme="majorHAnsi" w:cstheme="majorHAnsi"/>
          <w:sz w:val="25"/>
          <w:szCs w:val="25"/>
          <w:lang w:val="en-US" w:eastAsia="en-US"/>
        </w:rPr>
        <w:t xml:space="preserve"> đồng thời </w:t>
      </w:r>
      <w:r w:rsidRPr="00560304">
        <w:rPr>
          <w:rFonts w:asciiTheme="majorHAnsi" w:hAnsiTheme="majorHAnsi" w:cstheme="majorHAnsi"/>
          <w:b/>
          <w:sz w:val="25"/>
          <w:szCs w:val="25"/>
          <w:u w:val="single"/>
          <w:lang w:val="en-US" w:eastAsia="en-US"/>
        </w:rPr>
        <w:t>PHẢI</w:t>
      </w:r>
      <w:r w:rsidRPr="00560304">
        <w:rPr>
          <w:rFonts w:asciiTheme="majorHAnsi" w:hAnsiTheme="majorHAnsi" w:cstheme="majorHAnsi"/>
          <w:sz w:val="25"/>
          <w:szCs w:val="25"/>
          <w:lang w:val="en-US" w:eastAsia="en-US"/>
        </w:rPr>
        <w:t xml:space="preserve"> kê khai</w:t>
      </w:r>
      <w:r w:rsidR="005926A9" w:rsidRPr="00560304">
        <w:rPr>
          <w:rFonts w:asciiTheme="majorHAnsi" w:hAnsiTheme="majorHAnsi" w:cstheme="majorHAnsi"/>
          <w:sz w:val="25"/>
          <w:szCs w:val="25"/>
          <w:lang w:val="en-US" w:eastAsia="en-US"/>
        </w:rPr>
        <w:t xml:space="preserve"> thông tin vào mẫu </w:t>
      </w:r>
      <w:r w:rsidR="005926A9" w:rsidRPr="00560304">
        <w:rPr>
          <w:rFonts w:asciiTheme="majorHAnsi" w:hAnsiTheme="majorHAnsi" w:cstheme="majorHAnsi"/>
          <w:b/>
          <w:bCs/>
          <w:sz w:val="25"/>
          <w:szCs w:val="25"/>
          <w:lang w:val="en-US" w:eastAsia="en-US"/>
        </w:rPr>
        <w:t>TK1-TS</w:t>
      </w:r>
      <w:r w:rsidR="00A60A85" w:rsidRPr="00560304">
        <w:rPr>
          <w:rFonts w:asciiTheme="majorHAnsi" w:hAnsiTheme="majorHAnsi" w:cstheme="majorHAnsi"/>
          <w:bCs/>
          <w:sz w:val="25"/>
          <w:szCs w:val="25"/>
          <w:lang w:val="en-US" w:eastAsia="en-US"/>
        </w:rPr>
        <w:t xml:space="preserve"> </w:t>
      </w:r>
      <w:r w:rsidR="005926A9" w:rsidRPr="00560304">
        <w:rPr>
          <w:rFonts w:asciiTheme="majorHAnsi" w:hAnsiTheme="majorHAnsi" w:cstheme="majorHAnsi"/>
          <w:i/>
          <w:sz w:val="25"/>
          <w:szCs w:val="25"/>
          <w:lang w:val="en-US" w:eastAsia="en-US"/>
        </w:rPr>
        <w:t>(Mẫu kê khai phục vụ cấp BHYT</w:t>
      </w:r>
      <w:r w:rsidR="00A60A85" w:rsidRPr="00560304">
        <w:rPr>
          <w:rFonts w:asciiTheme="majorHAnsi" w:hAnsiTheme="majorHAnsi" w:cstheme="majorHAnsi"/>
          <w:i/>
          <w:sz w:val="25"/>
          <w:szCs w:val="25"/>
          <w:lang w:val="en-US" w:eastAsia="en-US"/>
        </w:rPr>
        <w:t xml:space="preserve">, </w:t>
      </w:r>
      <w:r w:rsidR="00A60A85" w:rsidRPr="00560304">
        <w:rPr>
          <w:rFonts w:asciiTheme="majorHAnsi" w:hAnsiTheme="majorHAnsi" w:cstheme="majorHAnsi"/>
          <w:bCs/>
          <w:i/>
          <w:sz w:val="25"/>
          <w:szCs w:val="25"/>
          <w:lang w:val="en-US" w:eastAsia="en-US"/>
        </w:rPr>
        <w:t>tải về tại</w:t>
      </w:r>
      <w:r w:rsidR="00A60A85" w:rsidRPr="00560304">
        <w:rPr>
          <w:rFonts w:asciiTheme="majorHAnsi" w:hAnsiTheme="majorHAnsi" w:cstheme="majorHAnsi"/>
          <w:b/>
          <w:bCs/>
          <w:i/>
          <w:sz w:val="25"/>
          <w:szCs w:val="25"/>
          <w:lang w:val="en-US" w:eastAsia="en-US"/>
        </w:rPr>
        <w:t xml:space="preserve"> </w:t>
      </w:r>
      <w:hyperlink r:id="rId10" w:history="1">
        <w:r w:rsidR="008E0CCD" w:rsidRPr="00A97570">
          <w:rPr>
            <w:rStyle w:val="Hyperlink"/>
            <w:sz w:val="25"/>
            <w:szCs w:val="25"/>
          </w:rPr>
          <w:t>https://tuvanbhxh.net/download-to-khai-tk1-ts</w:t>
        </w:r>
      </w:hyperlink>
      <w:r w:rsidR="008E0CCD">
        <w:rPr>
          <w:sz w:val="25"/>
          <w:szCs w:val="25"/>
          <w:lang w:val="en-US"/>
        </w:rPr>
        <w:t xml:space="preserve"> </w:t>
      </w:r>
      <w:r w:rsidR="00362A51" w:rsidRPr="00560304">
        <w:rPr>
          <w:rFonts w:asciiTheme="majorHAnsi" w:hAnsiTheme="majorHAnsi" w:cstheme="majorHAnsi"/>
          <w:sz w:val="25"/>
          <w:szCs w:val="25"/>
          <w:lang w:val="en-US" w:eastAsia="en-US"/>
        </w:rPr>
        <w:t xml:space="preserve">trong đó có ghi </w:t>
      </w:r>
      <w:r w:rsidR="00362A51" w:rsidRPr="00560304">
        <w:rPr>
          <w:rFonts w:asciiTheme="majorHAnsi" w:hAnsiTheme="majorHAnsi" w:cstheme="majorHAnsi"/>
          <w:b/>
          <w:sz w:val="25"/>
          <w:szCs w:val="25"/>
          <w:u w:val="single"/>
          <w:lang w:val="en-US" w:eastAsia="en-US"/>
        </w:rPr>
        <w:t>mã sinh viên</w:t>
      </w:r>
      <w:r w:rsidR="00362A51" w:rsidRPr="00560304">
        <w:rPr>
          <w:rFonts w:asciiTheme="majorHAnsi" w:hAnsiTheme="majorHAnsi" w:cstheme="majorHAnsi"/>
          <w:sz w:val="25"/>
          <w:szCs w:val="25"/>
          <w:lang w:val="en-US" w:eastAsia="en-US"/>
        </w:rPr>
        <w:t xml:space="preserve"> và </w:t>
      </w:r>
      <w:r w:rsidR="00362A51" w:rsidRPr="00560304">
        <w:rPr>
          <w:rFonts w:asciiTheme="majorHAnsi" w:hAnsiTheme="majorHAnsi" w:cstheme="majorHAnsi"/>
          <w:b/>
          <w:sz w:val="25"/>
          <w:szCs w:val="25"/>
          <w:u w:val="single"/>
          <w:lang w:val="en-US" w:eastAsia="en-US"/>
        </w:rPr>
        <w:t>tên lớp</w:t>
      </w:r>
      <w:r w:rsidRPr="00560304">
        <w:rPr>
          <w:rFonts w:asciiTheme="majorHAnsi" w:hAnsiTheme="majorHAnsi" w:cstheme="majorHAnsi"/>
          <w:sz w:val="25"/>
          <w:szCs w:val="25"/>
          <w:lang w:val="en-US" w:eastAsia="en-US"/>
        </w:rPr>
        <w:t xml:space="preserve">, điền đầy đủ thông tin trong phần </w:t>
      </w:r>
      <w:r w:rsidRPr="00560304">
        <w:rPr>
          <w:rFonts w:asciiTheme="majorHAnsi" w:hAnsiTheme="majorHAnsi" w:cstheme="majorHAnsi"/>
          <w:b/>
          <w:bCs/>
          <w:sz w:val="25"/>
          <w:szCs w:val="25"/>
          <w:lang w:val="en-US" w:eastAsia="en-US"/>
        </w:rPr>
        <w:t>Phụ lục thành viên hộ gia đình</w:t>
      </w:r>
      <w:r w:rsidR="005926A9" w:rsidRPr="00560304">
        <w:rPr>
          <w:rFonts w:asciiTheme="majorHAnsi" w:hAnsiTheme="majorHAnsi" w:cstheme="majorHAnsi"/>
          <w:bCs/>
          <w:i/>
          <w:sz w:val="25"/>
          <w:szCs w:val="25"/>
          <w:lang w:val="en-US" w:eastAsia="en-US"/>
        </w:rPr>
        <w:t xml:space="preserve">. </w:t>
      </w:r>
      <w:r w:rsidR="005926A9" w:rsidRPr="00560304">
        <w:rPr>
          <w:rFonts w:asciiTheme="majorHAnsi" w:hAnsiTheme="majorHAnsi" w:cstheme="majorHAnsi"/>
          <w:bCs/>
          <w:sz w:val="25"/>
          <w:szCs w:val="25"/>
          <w:lang w:val="en-US" w:eastAsia="en-US"/>
        </w:rPr>
        <w:t xml:space="preserve">Sinh viên </w:t>
      </w:r>
      <w:r w:rsidR="00A60A85" w:rsidRPr="00560304">
        <w:rPr>
          <w:rFonts w:asciiTheme="majorHAnsi" w:hAnsiTheme="majorHAnsi" w:cstheme="majorHAnsi"/>
          <w:bCs/>
          <w:sz w:val="25"/>
          <w:szCs w:val="25"/>
          <w:lang w:val="en-US" w:eastAsia="en-US"/>
        </w:rPr>
        <w:t>chụp ảnh</w:t>
      </w:r>
      <w:r w:rsidR="005926A9" w:rsidRPr="00560304">
        <w:rPr>
          <w:rFonts w:asciiTheme="majorHAnsi" w:hAnsiTheme="majorHAnsi" w:cstheme="majorHAnsi"/>
          <w:bCs/>
          <w:sz w:val="25"/>
          <w:szCs w:val="25"/>
          <w:lang w:val="en-US" w:eastAsia="en-US"/>
        </w:rPr>
        <w:t xml:space="preserve"> mẫu TK1-TS </w:t>
      </w:r>
      <w:r w:rsidR="00A60A85" w:rsidRPr="00560304">
        <w:rPr>
          <w:rFonts w:asciiTheme="majorHAnsi" w:hAnsiTheme="majorHAnsi" w:cstheme="majorHAnsi"/>
          <w:bCs/>
          <w:sz w:val="25"/>
          <w:szCs w:val="25"/>
          <w:lang w:val="en-US" w:eastAsia="en-US"/>
        </w:rPr>
        <w:t xml:space="preserve">sau khi đã kê khai hoàn chỉnh và </w:t>
      </w:r>
      <w:r w:rsidR="00A60A85" w:rsidRPr="00560304">
        <w:rPr>
          <w:rFonts w:asciiTheme="majorHAnsi" w:hAnsiTheme="majorHAnsi" w:cstheme="majorHAnsi"/>
          <w:b/>
          <w:bCs/>
          <w:sz w:val="25"/>
          <w:szCs w:val="25"/>
          <w:u w:val="single"/>
          <w:lang w:val="en-US" w:eastAsia="en-US"/>
        </w:rPr>
        <w:t>ký tên</w:t>
      </w:r>
      <w:r w:rsidR="00A60A85" w:rsidRPr="00560304">
        <w:rPr>
          <w:rFonts w:asciiTheme="majorHAnsi" w:hAnsiTheme="majorHAnsi" w:cstheme="majorHAnsi"/>
          <w:bCs/>
          <w:sz w:val="25"/>
          <w:szCs w:val="25"/>
          <w:lang w:val="en-US" w:eastAsia="en-US"/>
        </w:rPr>
        <w:t xml:space="preserve">, cùng với </w:t>
      </w:r>
      <w:r w:rsidR="005926A9" w:rsidRPr="00560304">
        <w:rPr>
          <w:rFonts w:asciiTheme="majorHAnsi" w:hAnsiTheme="majorHAnsi" w:cstheme="majorHAnsi"/>
          <w:bCs/>
          <w:sz w:val="25"/>
          <w:szCs w:val="25"/>
          <w:lang w:val="en-US" w:eastAsia="en-US"/>
        </w:rPr>
        <w:t xml:space="preserve">CMTND hoặc </w:t>
      </w:r>
      <w:r w:rsidR="00D1152F" w:rsidRPr="00560304">
        <w:rPr>
          <w:rFonts w:asciiTheme="majorHAnsi" w:hAnsiTheme="majorHAnsi" w:cstheme="majorHAnsi"/>
          <w:bCs/>
          <w:sz w:val="25"/>
          <w:szCs w:val="25"/>
          <w:lang w:val="en-US" w:eastAsia="en-US"/>
        </w:rPr>
        <w:t>CCCD của sinh viên</w:t>
      </w:r>
      <w:r w:rsidR="00A60A85" w:rsidRPr="00560304">
        <w:rPr>
          <w:rFonts w:asciiTheme="majorHAnsi" w:hAnsiTheme="majorHAnsi" w:cstheme="majorHAnsi"/>
          <w:bCs/>
          <w:sz w:val="25"/>
          <w:szCs w:val="25"/>
          <w:lang w:val="en-US" w:eastAsia="en-US"/>
        </w:rPr>
        <w:t xml:space="preserve"> </w:t>
      </w:r>
      <w:r w:rsidR="00362A51" w:rsidRPr="00560304">
        <w:rPr>
          <w:rFonts w:asciiTheme="majorHAnsi" w:hAnsiTheme="majorHAnsi" w:cstheme="majorHAnsi"/>
          <w:sz w:val="25"/>
          <w:szCs w:val="25"/>
          <w:lang w:val="en-US" w:eastAsia="en-US"/>
        </w:rPr>
        <w:t xml:space="preserve">để gửi nộp </w:t>
      </w:r>
      <w:r w:rsidRPr="00560304">
        <w:rPr>
          <w:rFonts w:asciiTheme="majorHAnsi" w:hAnsiTheme="majorHAnsi" w:cstheme="majorHAnsi"/>
          <w:sz w:val="25"/>
          <w:szCs w:val="25"/>
          <w:lang w:val="en-US" w:eastAsia="en-US"/>
        </w:rPr>
        <w:t>về Phòng CTCT&amp;QLSV</w:t>
      </w:r>
      <w:r w:rsidR="009D2883" w:rsidRPr="00560304">
        <w:rPr>
          <w:rFonts w:asciiTheme="majorHAnsi" w:hAnsiTheme="majorHAnsi" w:cstheme="majorHAnsi"/>
          <w:sz w:val="25"/>
          <w:szCs w:val="25"/>
          <w:lang w:val="en-US" w:eastAsia="en-US"/>
        </w:rPr>
        <w:t xml:space="preserve"> </w:t>
      </w:r>
      <w:r w:rsidR="009D2883" w:rsidRPr="00560304">
        <w:rPr>
          <w:rFonts w:asciiTheme="majorHAnsi" w:hAnsiTheme="majorHAnsi" w:cstheme="majorHAnsi"/>
          <w:spacing w:val="-6"/>
          <w:sz w:val="25"/>
          <w:szCs w:val="25"/>
          <w:lang w:val="en-US" w:eastAsia="en-US"/>
        </w:rPr>
        <w:t xml:space="preserve">qua email </w:t>
      </w:r>
      <w:hyperlink r:id="rId11" w:history="1">
        <w:r w:rsidR="009D2883" w:rsidRPr="00560304">
          <w:rPr>
            <w:rStyle w:val="Hyperlink"/>
            <w:rFonts w:asciiTheme="majorHAnsi" w:hAnsiTheme="majorHAnsi" w:cstheme="majorHAnsi"/>
            <w:spacing w:val="-6"/>
            <w:sz w:val="25"/>
            <w:szCs w:val="25"/>
            <w:lang w:val="en-US" w:eastAsia="en-US"/>
          </w:rPr>
          <w:t>huudo@neu.edu.vn</w:t>
        </w:r>
      </w:hyperlink>
      <w:r w:rsidR="009D2883" w:rsidRPr="00560304">
        <w:rPr>
          <w:rFonts w:asciiTheme="majorHAnsi" w:hAnsiTheme="majorHAnsi" w:cstheme="majorHAnsi"/>
          <w:spacing w:val="-6"/>
          <w:sz w:val="25"/>
          <w:szCs w:val="25"/>
          <w:lang w:val="en-US" w:eastAsia="en-US"/>
        </w:rPr>
        <w:t xml:space="preserve"> </w:t>
      </w:r>
      <w:r w:rsidR="009D2883" w:rsidRPr="00560304">
        <w:rPr>
          <w:rFonts w:asciiTheme="majorHAnsi" w:hAnsiTheme="majorHAnsi" w:cstheme="majorHAnsi"/>
          <w:i/>
          <w:spacing w:val="-6"/>
          <w:sz w:val="25"/>
          <w:szCs w:val="25"/>
          <w:lang w:val="en-US" w:eastAsia="en-US"/>
        </w:rPr>
        <w:t xml:space="preserve">(tiêu đề emai: </w:t>
      </w:r>
      <w:r w:rsidR="009D2883" w:rsidRPr="00560304">
        <w:rPr>
          <w:rFonts w:asciiTheme="majorHAnsi" w:hAnsiTheme="majorHAnsi" w:cstheme="majorHAnsi"/>
          <w:b/>
          <w:i/>
          <w:spacing w:val="-6"/>
          <w:sz w:val="25"/>
          <w:szCs w:val="25"/>
          <w:lang w:val="en-US" w:eastAsia="en-US"/>
        </w:rPr>
        <w:t>BHYT-MSV-Lớp-Họ và tên</w:t>
      </w:r>
      <w:r w:rsidR="009D2883" w:rsidRPr="00560304">
        <w:rPr>
          <w:rFonts w:asciiTheme="majorHAnsi" w:hAnsiTheme="majorHAnsi" w:cstheme="majorHAnsi"/>
          <w:i/>
          <w:spacing w:val="-6"/>
          <w:sz w:val="25"/>
          <w:szCs w:val="25"/>
          <w:lang w:val="en-US" w:eastAsia="en-US"/>
        </w:rPr>
        <w:t>)</w:t>
      </w:r>
      <w:r w:rsidR="009D2883" w:rsidRPr="00560304">
        <w:rPr>
          <w:rFonts w:asciiTheme="majorHAnsi" w:hAnsiTheme="majorHAnsi" w:cstheme="majorHAnsi"/>
          <w:spacing w:val="-6"/>
          <w:sz w:val="25"/>
          <w:szCs w:val="25"/>
          <w:lang w:val="en-US" w:eastAsia="en-US"/>
        </w:rPr>
        <w:t xml:space="preserve"> trước </w:t>
      </w:r>
      <w:r w:rsidR="000F0CE5" w:rsidRPr="00560304">
        <w:rPr>
          <w:rFonts w:asciiTheme="majorHAnsi" w:hAnsiTheme="majorHAnsi" w:cstheme="majorHAnsi"/>
          <w:b/>
          <w:spacing w:val="-6"/>
          <w:sz w:val="25"/>
          <w:szCs w:val="25"/>
          <w:u w:val="single"/>
          <w:lang w:val="en-US" w:eastAsia="en-US"/>
        </w:rPr>
        <w:t>24</w:t>
      </w:r>
      <w:r w:rsidR="009D2883" w:rsidRPr="00560304">
        <w:rPr>
          <w:rFonts w:asciiTheme="majorHAnsi" w:hAnsiTheme="majorHAnsi" w:cstheme="majorHAnsi"/>
          <w:b/>
          <w:spacing w:val="-6"/>
          <w:sz w:val="25"/>
          <w:szCs w:val="25"/>
          <w:u w:val="single"/>
          <w:lang w:val="en-US" w:eastAsia="en-US"/>
        </w:rPr>
        <w:t>h00 ngày 15/</w:t>
      </w:r>
      <w:r w:rsidR="000F0CE5" w:rsidRPr="00560304">
        <w:rPr>
          <w:rFonts w:asciiTheme="majorHAnsi" w:hAnsiTheme="majorHAnsi" w:cstheme="majorHAnsi"/>
          <w:b/>
          <w:spacing w:val="-6"/>
          <w:sz w:val="25"/>
          <w:szCs w:val="25"/>
          <w:u w:val="single"/>
          <w:lang w:val="en-US" w:eastAsia="en-US"/>
        </w:rPr>
        <w:t>11</w:t>
      </w:r>
      <w:r w:rsidR="009D2883" w:rsidRPr="00560304">
        <w:rPr>
          <w:rFonts w:asciiTheme="majorHAnsi" w:hAnsiTheme="majorHAnsi" w:cstheme="majorHAnsi"/>
          <w:b/>
          <w:spacing w:val="-6"/>
          <w:sz w:val="25"/>
          <w:szCs w:val="25"/>
          <w:u w:val="single"/>
          <w:lang w:val="en-US" w:eastAsia="en-US"/>
        </w:rPr>
        <w:t>/2020</w:t>
      </w:r>
      <w:r w:rsidR="009D2883" w:rsidRPr="00560304">
        <w:rPr>
          <w:rFonts w:asciiTheme="majorHAnsi" w:hAnsiTheme="majorHAnsi" w:cstheme="majorHAnsi"/>
          <w:spacing w:val="-6"/>
          <w:sz w:val="25"/>
          <w:szCs w:val="25"/>
          <w:lang w:val="en-US" w:eastAsia="en-US"/>
        </w:rPr>
        <w:t xml:space="preserve"> (</w:t>
      </w:r>
      <w:r w:rsidR="000F0CE5" w:rsidRPr="00560304">
        <w:rPr>
          <w:rFonts w:asciiTheme="majorHAnsi" w:hAnsiTheme="majorHAnsi" w:cstheme="majorHAnsi"/>
          <w:spacing w:val="-6"/>
          <w:sz w:val="25"/>
          <w:szCs w:val="25"/>
          <w:lang w:val="en-US" w:eastAsia="en-US"/>
        </w:rPr>
        <w:t>Chủ nhật</w:t>
      </w:r>
      <w:r w:rsidR="009D2883" w:rsidRPr="00560304">
        <w:rPr>
          <w:rFonts w:asciiTheme="majorHAnsi" w:hAnsiTheme="majorHAnsi" w:cstheme="majorHAnsi"/>
          <w:spacing w:val="-6"/>
          <w:sz w:val="25"/>
          <w:szCs w:val="25"/>
          <w:lang w:val="en-US" w:eastAsia="en-US"/>
        </w:rPr>
        <w:t>)</w:t>
      </w:r>
      <w:r w:rsidRPr="00560304">
        <w:rPr>
          <w:rFonts w:asciiTheme="majorHAnsi" w:hAnsiTheme="majorHAnsi" w:cstheme="majorHAnsi"/>
          <w:sz w:val="25"/>
          <w:szCs w:val="25"/>
          <w:lang w:val="en-US" w:eastAsia="en-US"/>
        </w:rPr>
        <w:t>.</w:t>
      </w:r>
    </w:p>
    <w:p w14:paraId="11FAB669" w14:textId="274EBF04" w:rsidR="000F0CE5" w:rsidRPr="00560304" w:rsidRDefault="004A6B5E" w:rsidP="005D3F3C">
      <w:pPr>
        <w:pStyle w:val="NormalWeb"/>
        <w:shd w:val="clear" w:color="auto" w:fill="FFFFFF"/>
        <w:spacing w:before="0" w:beforeAutospacing="0" w:after="0" w:afterAutospacing="0" w:line="264" w:lineRule="auto"/>
        <w:ind w:firstLine="720"/>
        <w:jc w:val="both"/>
        <w:rPr>
          <w:rFonts w:asciiTheme="majorHAnsi" w:hAnsiTheme="majorHAnsi" w:cstheme="majorHAnsi"/>
          <w:b/>
          <w:sz w:val="25"/>
          <w:szCs w:val="25"/>
          <w:lang w:val="en-US" w:eastAsia="en-US"/>
        </w:rPr>
      </w:pPr>
      <w:r w:rsidRPr="00560304">
        <w:rPr>
          <w:rFonts w:asciiTheme="majorHAnsi" w:hAnsiTheme="majorHAnsi" w:cstheme="majorHAnsi"/>
          <w:b/>
          <w:sz w:val="25"/>
          <w:szCs w:val="25"/>
          <w:lang w:val="en-US" w:eastAsia="en-US"/>
        </w:rPr>
        <w:t>2.</w:t>
      </w:r>
      <w:r w:rsidR="0070284A" w:rsidRPr="00560304">
        <w:rPr>
          <w:rFonts w:asciiTheme="majorHAnsi" w:hAnsiTheme="majorHAnsi" w:cstheme="majorHAnsi"/>
          <w:b/>
          <w:sz w:val="25"/>
          <w:szCs w:val="25"/>
          <w:lang w:val="en-US" w:eastAsia="en-US"/>
        </w:rPr>
        <w:t xml:space="preserve"> </w:t>
      </w:r>
      <w:r w:rsidR="000F0CE5" w:rsidRPr="00560304">
        <w:rPr>
          <w:rFonts w:asciiTheme="majorHAnsi" w:hAnsiTheme="majorHAnsi" w:cstheme="majorHAnsi"/>
          <w:b/>
          <w:sz w:val="25"/>
          <w:szCs w:val="25"/>
          <w:lang w:val="en-US" w:eastAsia="en-US"/>
        </w:rPr>
        <w:t>Đăng ký tham gia BHYT năm 2021</w:t>
      </w:r>
    </w:p>
    <w:p w14:paraId="70A28387" w14:textId="3A2DC4C0" w:rsidR="002F00CE" w:rsidRPr="00560304" w:rsidRDefault="008E0CCD" w:rsidP="005D3F3C">
      <w:pPr>
        <w:pStyle w:val="NormalWeb"/>
        <w:shd w:val="clear" w:color="auto" w:fill="FFFFFF"/>
        <w:spacing w:before="0" w:beforeAutospacing="0" w:after="0" w:afterAutospacing="0" w:line="264" w:lineRule="auto"/>
        <w:ind w:firstLine="720"/>
        <w:jc w:val="both"/>
        <w:rPr>
          <w:rFonts w:asciiTheme="majorHAnsi" w:hAnsiTheme="majorHAnsi" w:cstheme="majorHAnsi"/>
          <w:bCs/>
          <w:sz w:val="25"/>
          <w:szCs w:val="25"/>
          <w:lang w:val="en-US" w:eastAsia="en-US"/>
        </w:rPr>
      </w:pPr>
      <w:r>
        <w:rPr>
          <w:rFonts w:asciiTheme="majorHAnsi" w:hAnsiTheme="majorHAnsi" w:cstheme="majorHAnsi"/>
          <w:b/>
          <w:sz w:val="25"/>
          <w:szCs w:val="25"/>
          <w:lang w:val="en-US" w:eastAsia="en-US"/>
        </w:rPr>
        <w:t>2.1.</w:t>
      </w:r>
      <w:r w:rsidR="002F00CE" w:rsidRPr="00560304">
        <w:rPr>
          <w:rFonts w:asciiTheme="majorHAnsi" w:hAnsiTheme="majorHAnsi" w:cstheme="majorHAnsi"/>
          <w:b/>
          <w:sz w:val="25"/>
          <w:szCs w:val="25"/>
          <w:lang w:val="en-US" w:eastAsia="en-US"/>
        </w:rPr>
        <w:t xml:space="preserve"> Đối với sinh viên đăng ký tham gia BHYT qua Nhà trường</w:t>
      </w:r>
      <w:r w:rsidR="00FF0D89" w:rsidRPr="00560304">
        <w:rPr>
          <w:rFonts w:asciiTheme="majorHAnsi" w:hAnsiTheme="majorHAnsi" w:cstheme="majorHAnsi"/>
          <w:b/>
          <w:sz w:val="25"/>
          <w:szCs w:val="25"/>
          <w:lang w:val="en-US" w:eastAsia="en-US"/>
        </w:rPr>
        <w:t xml:space="preserve"> (</w:t>
      </w:r>
      <w:r w:rsidR="003060CA">
        <w:rPr>
          <w:rFonts w:asciiTheme="majorHAnsi" w:hAnsiTheme="majorHAnsi" w:cstheme="majorHAnsi"/>
          <w:b/>
          <w:sz w:val="25"/>
          <w:szCs w:val="25"/>
          <w:lang w:val="en-US" w:eastAsia="en-US"/>
        </w:rPr>
        <w:t>SV khóa</w:t>
      </w:r>
      <w:r w:rsidR="00FF0D89" w:rsidRPr="00560304">
        <w:rPr>
          <w:rFonts w:asciiTheme="majorHAnsi" w:hAnsiTheme="majorHAnsi" w:cstheme="majorHAnsi"/>
          <w:b/>
          <w:sz w:val="25"/>
          <w:szCs w:val="25"/>
          <w:lang w:val="en-US" w:eastAsia="en-US"/>
        </w:rPr>
        <w:t xml:space="preserve"> 59,60,61)</w:t>
      </w:r>
      <w:r>
        <w:rPr>
          <w:rFonts w:asciiTheme="majorHAnsi" w:hAnsiTheme="majorHAnsi" w:cstheme="majorHAnsi"/>
          <w:b/>
          <w:sz w:val="25"/>
          <w:szCs w:val="25"/>
          <w:lang w:val="en-US" w:eastAsia="en-US"/>
        </w:rPr>
        <w:t xml:space="preserve">: </w:t>
      </w:r>
      <w:r w:rsidR="0054254D" w:rsidRPr="0054254D">
        <w:rPr>
          <w:rFonts w:asciiTheme="majorHAnsi" w:hAnsiTheme="majorHAnsi" w:cstheme="majorHAnsi"/>
          <w:bCs/>
          <w:sz w:val="25"/>
          <w:szCs w:val="25"/>
          <w:lang w:val="en-US" w:eastAsia="en-US"/>
        </w:rPr>
        <w:t xml:space="preserve">Sau khi kê khai </w:t>
      </w:r>
      <w:r w:rsidR="0054254D">
        <w:rPr>
          <w:rFonts w:asciiTheme="majorHAnsi" w:hAnsiTheme="majorHAnsi" w:cstheme="majorHAnsi"/>
          <w:bCs/>
          <w:sz w:val="25"/>
          <w:szCs w:val="25"/>
          <w:lang w:val="en-US" w:eastAsia="en-US"/>
        </w:rPr>
        <w:t xml:space="preserve">đầy đủ </w:t>
      </w:r>
      <w:r w:rsidR="0054254D" w:rsidRPr="0054254D">
        <w:rPr>
          <w:rFonts w:asciiTheme="majorHAnsi" w:hAnsiTheme="majorHAnsi" w:cstheme="majorHAnsi"/>
          <w:bCs/>
          <w:sz w:val="25"/>
          <w:szCs w:val="25"/>
          <w:lang w:val="en-US" w:eastAsia="en-US"/>
        </w:rPr>
        <w:t>thông tin cần đóng tiền để hoàn thành việc đăng ký tham gia BHYT năm 2021</w:t>
      </w:r>
      <w:r w:rsidR="0054254D">
        <w:rPr>
          <w:rFonts w:asciiTheme="majorHAnsi" w:hAnsiTheme="majorHAnsi" w:cstheme="majorHAnsi"/>
          <w:bCs/>
          <w:sz w:val="25"/>
          <w:szCs w:val="25"/>
          <w:lang w:val="en-US" w:eastAsia="en-US"/>
        </w:rPr>
        <w:t>.</w:t>
      </w:r>
    </w:p>
    <w:p w14:paraId="47ADD968" w14:textId="77777777" w:rsidR="00C34FBA" w:rsidRDefault="008E0CCD" w:rsidP="000B6C60">
      <w:pPr>
        <w:pStyle w:val="NormalWeb"/>
        <w:shd w:val="clear" w:color="auto" w:fill="FFFFFF"/>
        <w:spacing w:before="0" w:beforeAutospacing="0" w:after="0" w:afterAutospacing="0" w:line="264" w:lineRule="auto"/>
        <w:ind w:firstLine="720"/>
        <w:jc w:val="both"/>
        <w:rPr>
          <w:rFonts w:asciiTheme="majorHAnsi" w:hAnsiTheme="majorHAnsi" w:cstheme="majorHAnsi"/>
          <w:bCs/>
          <w:sz w:val="25"/>
          <w:szCs w:val="25"/>
          <w:lang w:val="en-US" w:eastAsia="en-US"/>
        </w:rPr>
      </w:pPr>
      <w:r>
        <w:rPr>
          <w:rFonts w:asciiTheme="majorHAnsi" w:hAnsiTheme="majorHAnsi" w:cstheme="majorHAnsi"/>
          <w:b/>
          <w:sz w:val="25"/>
          <w:szCs w:val="25"/>
          <w:lang w:val="en-US" w:eastAsia="en-US"/>
        </w:rPr>
        <w:lastRenderedPageBreak/>
        <w:t>2.2.</w:t>
      </w:r>
      <w:r w:rsidR="002F00CE" w:rsidRPr="00560304">
        <w:rPr>
          <w:rFonts w:asciiTheme="majorHAnsi" w:hAnsiTheme="majorHAnsi" w:cstheme="majorHAnsi"/>
          <w:b/>
          <w:sz w:val="25"/>
          <w:szCs w:val="25"/>
          <w:lang w:val="en-US" w:eastAsia="en-US"/>
        </w:rPr>
        <w:t xml:space="preserve"> Đối với sinh viên đã có BHYT theo diện khác</w:t>
      </w:r>
      <w:r w:rsidR="0055086E">
        <w:rPr>
          <w:rFonts w:asciiTheme="majorHAnsi" w:hAnsiTheme="majorHAnsi" w:cstheme="majorHAnsi"/>
          <w:b/>
          <w:sz w:val="25"/>
          <w:szCs w:val="25"/>
          <w:lang w:val="en-US" w:eastAsia="en-US"/>
        </w:rPr>
        <w:t xml:space="preserve"> </w:t>
      </w:r>
      <w:r w:rsidR="00FF0D89" w:rsidRPr="00560304">
        <w:rPr>
          <w:rFonts w:asciiTheme="majorHAnsi" w:hAnsiTheme="majorHAnsi" w:cstheme="majorHAnsi"/>
          <w:b/>
          <w:sz w:val="25"/>
          <w:szCs w:val="25"/>
          <w:lang w:val="en-US" w:eastAsia="en-US"/>
        </w:rPr>
        <w:t>(</w:t>
      </w:r>
      <w:r w:rsidR="00C34FBA">
        <w:rPr>
          <w:rFonts w:asciiTheme="majorHAnsi" w:hAnsiTheme="majorHAnsi" w:cstheme="majorHAnsi"/>
          <w:b/>
          <w:sz w:val="25"/>
          <w:szCs w:val="25"/>
          <w:lang w:val="en-US" w:eastAsia="en-US"/>
        </w:rPr>
        <w:t xml:space="preserve">gồm </w:t>
      </w:r>
      <w:r w:rsidR="005F70EE">
        <w:rPr>
          <w:rFonts w:asciiTheme="majorHAnsi" w:hAnsiTheme="majorHAnsi" w:cstheme="majorHAnsi"/>
          <w:b/>
          <w:sz w:val="25"/>
          <w:szCs w:val="25"/>
          <w:lang w:val="en-US" w:eastAsia="en-US"/>
        </w:rPr>
        <w:t xml:space="preserve">SV </w:t>
      </w:r>
      <w:r w:rsidR="00C34FBA">
        <w:rPr>
          <w:rFonts w:asciiTheme="majorHAnsi" w:hAnsiTheme="majorHAnsi" w:cstheme="majorHAnsi"/>
          <w:b/>
          <w:sz w:val="25"/>
          <w:szCs w:val="25"/>
          <w:lang w:val="en-US" w:eastAsia="en-US"/>
        </w:rPr>
        <w:t xml:space="preserve">các </w:t>
      </w:r>
      <w:r w:rsidR="005F70EE">
        <w:rPr>
          <w:rFonts w:asciiTheme="majorHAnsi" w:hAnsiTheme="majorHAnsi" w:cstheme="majorHAnsi"/>
          <w:b/>
          <w:sz w:val="25"/>
          <w:szCs w:val="25"/>
          <w:lang w:val="en-US" w:eastAsia="en-US"/>
        </w:rPr>
        <w:t>khóa</w:t>
      </w:r>
      <w:r w:rsidR="00FF0D89" w:rsidRPr="00560304">
        <w:rPr>
          <w:rFonts w:asciiTheme="majorHAnsi" w:hAnsiTheme="majorHAnsi" w:cstheme="majorHAnsi"/>
          <w:b/>
          <w:sz w:val="25"/>
          <w:szCs w:val="25"/>
          <w:lang w:val="en-US" w:eastAsia="en-US"/>
        </w:rPr>
        <w:t xml:space="preserve"> 59,</w:t>
      </w:r>
      <w:r w:rsidR="00C34FBA">
        <w:rPr>
          <w:rFonts w:asciiTheme="majorHAnsi" w:hAnsiTheme="majorHAnsi" w:cstheme="majorHAnsi"/>
          <w:b/>
          <w:sz w:val="25"/>
          <w:szCs w:val="25"/>
          <w:lang w:val="en-US" w:eastAsia="en-US"/>
        </w:rPr>
        <w:t xml:space="preserve"> </w:t>
      </w:r>
      <w:r w:rsidR="00FF0D89" w:rsidRPr="00560304">
        <w:rPr>
          <w:rFonts w:asciiTheme="majorHAnsi" w:hAnsiTheme="majorHAnsi" w:cstheme="majorHAnsi"/>
          <w:b/>
          <w:sz w:val="25"/>
          <w:szCs w:val="25"/>
          <w:lang w:val="en-US" w:eastAsia="en-US"/>
        </w:rPr>
        <w:t>60,</w:t>
      </w:r>
      <w:r w:rsidR="00C34FBA">
        <w:rPr>
          <w:rFonts w:asciiTheme="majorHAnsi" w:hAnsiTheme="majorHAnsi" w:cstheme="majorHAnsi"/>
          <w:b/>
          <w:sz w:val="25"/>
          <w:szCs w:val="25"/>
          <w:lang w:val="en-US" w:eastAsia="en-US"/>
        </w:rPr>
        <w:t xml:space="preserve"> </w:t>
      </w:r>
      <w:r w:rsidR="00FF0D89" w:rsidRPr="00560304">
        <w:rPr>
          <w:rFonts w:asciiTheme="majorHAnsi" w:hAnsiTheme="majorHAnsi" w:cstheme="majorHAnsi"/>
          <w:b/>
          <w:sz w:val="25"/>
          <w:szCs w:val="25"/>
          <w:lang w:val="en-US" w:eastAsia="en-US"/>
        </w:rPr>
        <w:t>61,</w:t>
      </w:r>
      <w:r w:rsidR="00C34FBA">
        <w:rPr>
          <w:rFonts w:asciiTheme="majorHAnsi" w:hAnsiTheme="majorHAnsi" w:cstheme="majorHAnsi"/>
          <w:b/>
          <w:sz w:val="25"/>
          <w:szCs w:val="25"/>
          <w:lang w:val="en-US" w:eastAsia="en-US"/>
        </w:rPr>
        <w:t xml:space="preserve"> </w:t>
      </w:r>
      <w:r w:rsidR="00FF0D89" w:rsidRPr="00560304">
        <w:rPr>
          <w:rFonts w:asciiTheme="majorHAnsi" w:hAnsiTheme="majorHAnsi" w:cstheme="majorHAnsi"/>
          <w:b/>
          <w:sz w:val="25"/>
          <w:szCs w:val="25"/>
          <w:lang w:val="en-US" w:eastAsia="en-US"/>
        </w:rPr>
        <w:t>62)</w:t>
      </w:r>
      <w:r>
        <w:rPr>
          <w:rFonts w:asciiTheme="majorHAnsi" w:hAnsiTheme="majorHAnsi" w:cstheme="majorHAnsi"/>
          <w:b/>
          <w:sz w:val="25"/>
          <w:szCs w:val="25"/>
          <w:lang w:val="en-US" w:eastAsia="en-US"/>
        </w:rPr>
        <w:t xml:space="preserve">: </w:t>
      </w:r>
      <w:r w:rsidR="0054254D">
        <w:rPr>
          <w:rFonts w:asciiTheme="majorHAnsi" w:hAnsiTheme="majorHAnsi" w:cstheme="majorHAnsi"/>
          <w:bCs/>
          <w:sz w:val="25"/>
          <w:szCs w:val="25"/>
          <w:lang w:val="en-US" w:eastAsia="en-US"/>
        </w:rPr>
        <w:t>Sau khi kê khai đầy đủ thông tin, sinh viên phải điền thông tin vào</w:t>
      </w:r>
      <w:r w:rsidR="006B0984" w:rsidRPr="00560304">
        <w:rPr>
          <w:rFonts w:asciiTheme="majorHAnsi" w:hAnsiTheme="majorHAnsi" w:cstheme="majorHAnsi"/>
          <w:bCs/>
          <w:sz w:val="25"/>
          <w:szCs w:val="25"/>
          <w:lang w:val="en-US" w:eastAsia="en-US"/>
        </w:rPr>
        <w:t xml:space="preserve"> danh sách </w:t>
      </w:r>
      <w:r w:rsidR="009A1341" w:rsidRPr="00560304">
        <w:rPr>
          <w:rFonts w:asciiTheme="majorHAnsi" w:hAnsiTheme="majorHAnsi" w:cstheme="majorHAnsi"/>
          <w:bCs/>
          <w:sz w:val="25"/>
          <w:szCs w:val="25"/>
          <w:lang w:val="en-US" w:eastAsia="en-US"/>
        </w:rPr>
        <w:t xml:space="preserve">theo mẫu </w:t>
      </w:r>
      <w:r w:rsidR="009A1341" w:rsidRPr="00560304">
        <w:rPr>
          <w:rFonts w:asciiTheme="majorHAnsi" w:hAnsiTheme="majorHAnsi" w:cstheme="majorHAnsi"/>
          <w:b/>
          <w:sz w:val="25"/>
          <w:szCs w:val="25"/>
          <w:lang w:val="en-US" w:eastAsia="en-US"/>
        </w:rPr>
        <w:t>02/BHYT</w:t>
      </w:r>
      <w:r w:rsidR="009A1341" w:rsidRPr="00560304">
        <w:rPr>
          <w:rFonts w:asciiTheme="majorHAnsi" w:hAnsiTheme="majorHAnsi" w:cstheme="majorHAnsi"/>
          <w:bCs/>
          <w:sz w:val="25"/>
          <w:szCs w:val="25"/>
          <w:lang w:val="en-US" w:eastAsia="en-US"/>
        </w:rPr>
        <w:t xml:space="preserve"> </w:t>
      </w:r>
      <w:r w:rsidR="006B0984" w:rsidRPr="00560304">
        <w:rPr>
          <w:rFonts w:asciiTheme="majorHAnsi" w:hAnsiTheme="majorHAnsi" w:cstheme="majorHAnsi"/>
          <w:bCs/>
          <w:sz w:val="25"/>
          <w:szCs w:val="25"/>
          <w:lang w:val="en-US" w:eastAsia="en-US"/>
        </w:rPr>
        <w:t xml:space="preserve">và </w:t>
      </w:r>
      <w:r w:rsidR="0054254D">
        <w:rPr>
          <w:rFonts w:asciiTheme="majorHAnsi" w:hAnsiTheme="majorHAnsi" w:cstheme="majorHAnsi"/>
          <w:bCs/>
          <w:sz w:val="25"/>
          <w:szCs w:val="25"/>
          <w:lang w:val="en-US" w:eastAsia="en-US"/>
        </w:rPr>
        <w:t>nộp</w:t>
      </w:r>
      <w:r w:rsidR="006B0984" w:rsidRPr="00560304">
        <w:rPr>
          <w:rFonts w:asciiTheme="majorHAnsi" w:hAnsiTheme="majorHAnsi" w:cstheme="majorHAnsi"/>
          <w:bCs/>
          <w:sz w:val="25"/>
          <w:szCs w:val="25"/>
          <w:lang w:val="en-US" w:eastAsia="en-US"/>
        </w:rPr>
        <w:t xml:space="preserve"> bản</w:t>
      </w:r>
      <w:r w:rsidR="002F00CE" w:rsidRPr="00560304">
        <w:rPr>
          <w:rFonts w:asciiTheme="majorHAnsi" w:hAnsiTheme="majorHAnsi" w:cstheme="majorHAnsi"/>
          <w:bCs/>
          <w:sz w:val="25"/>
          <w:szCs w:val="25"/>
          <w:lang w:val="en-US" w:eastAsia="en-US"/>
        </w:rPr>
        <w:t xml:space="preserve"> photo thẻ BHYT </w:t>
      </w:r>
      <w:r w:rsidR="0054254D">
        <w:rPr>
          <w:rFonts w:asciiTheme="majorHAnsi" w:hAnsiTheme="majorHAnsi" w:cstheme="majorHAnsi"/>
          <w:bCs/>
          <w:sz w:val="25"/>
          <w:szCs w:val="25"/>
          <w:lang w:val="en-US" w:eastAsia="en-US"/>
        </w:rPr>
        <w:t xml:space="preserve">của sinh viên </w:t>
      </w:r>
      <w:r w:rsidR="002F00CE" w:rsidRPr="00560304">
        <w:rPr>
          <w:rFonts w:asciiTheme="majorHAnsi" w:hAnsiTheme="majorHAnsi" w:cstheme="majorHAnsi"/>
          <w:bCs/>
          <w:sz w:val="25"/>
          <w:szCs w:val="25"/>
          <w:lang w:val="en-US" w:eastAsia="en-US"/>
        </w:rPr>
        <w:t>còn hạn sử dụng</w:t>
      </w:r>
      <w:r w:rsidR="0054254D">
        <w:rPr>
          <w:rFonts w:asciiTheme="majorHAnsi" w:hAnsiTheme="majorHAnsi" w:cstheme="majorHAnsi"/>
          <w:bCs/>
          <w:sz w:val="25"/>
          <w:szCs w:val="25"/>
          <w:lang w:val="en-US" w:eastAsia="en-US"/>
        </w:rPr>
        <w:t xml:space="preserve"> cho Lớp trưởng để tổng hợp theo</w:t>
      </w:r>
      <w:r w:rsidR="006B0984" w:rsidRPr="00560304">
        <w:rPr>
          <w:rFonts w:asciiTheme="majorHAnsi" w:hAnsiTheme="majorHAnsi" w:cstheme="majorHAnsi"/>
          <w:bCs/>
          <w:sz w:val="25"/>
          <w:szCs w:val="25"/>
          <w:lang w:val="en-US" w:eastAsia="en-US"/>
        </w:rPr>
        <w:t xml:space="preserve"> lớp </w:t>
      </w:r>
      <w:r w:rsidR="002F00CE" w:rsidRPr="00560304">
        <w:rPr>
          <w:rFonts w:asciiTheme="majorHAnsi" w:hAnsiTheme="majorHAnsi" w:cstheme="majorHAnsi"/>
          <w:bCs/>
          <w:sz w:val="25"/>
          <w:szCs w:val="25"/>
          <w:lang w:val="en-US" w:eastAsia="en-US"/>
        </w:rPr>
        <w:t xml:space="preserve">nộp về </w:t>
      </w:r>
      <w:r w:rsidR="008928DB" w:rsidRPr="00560304">
        <w:rPr>
          <w:rFonts w:asciiTheme="majorHAnsi" w:hAnsiTheme="majorHAnsi" w:cstheme="majorHAnsi"/>
          <w:bCs/>
          <w:sz w:val="25"/>
          <w:szCs w:val="25"/>
          <w:lang w:val="en-US" w:eastAsia="en-US"/>
        </w:rPr>
        <w:t>khoa/viện trước ngày 19/11/2020</w:t>
      </w:r>
      <w:r w:rsidR="00560304" w:rsidRPr="00560304">
        <w:rPr>
          <w:rFonts w:asciiTheme="majorHAnsi" w:hAnsiTheme="majorHAnsi" w:cstheme="majorHAnsi"/>
          <w:bCs/>
          <w:sz w:val="25"/>
          <w:szCs w:val="25"/>
          <w:lang w:val="en-US" w:eastAsia="en-US"/>
        </w:rPr>
        <w:t xml:space="preserve"> (bao gồm bản giấy và bản mềm)</w:t>
      </w:r>
      <w:r w:rsidR="008928DB" w:rsidRPr="00560304">
        <w:rPr>
          <w:rFonts w:asciiTheme="majorHAnsi" w:hAnsiTheme="majorHAnsi" w:cstheme="majorHAnsi"/>
          <w:bCs/>
          <w:sz w:val="25"/>
          <w:szCs w:val="25"/>
          <w:lang w:val="en-US" w:eastAsia="en-US"/>
        </w:rPr>
        <w:t>.</w:t>
      </w:r>
      <w:r w:rsidR="006B0984" w:rsidRPr="00560304">
        <w:rPr>
          <w:rFonts w:asciiTheme="majorHAnsi" w:hAnsiTheme="majorHAnsi" w:cstheme="majorHAnsi"/>
          <w:bCs/>
          <w:sz w:val="25"/>
          <w:szCs w:val="25"/>
          <w:lang w:val="en-US" w:eastAsia="en-US"/>
        </w:rPr>
        <w:t xml:space="preserve"> </w:t>
      </w:r>
    </w:p>
    <w:p w14:paraId="1F0F5511" w14:textId="2AFA1EBE" w:rsidR="0054254D" w:rsidRDefault="00C34FBA" w:rsidP="000B6C60">
      <w:pPr>
        <w:pStyle w:val="NormalWeb"/>
        <w:shd w:val="clear" w:color="auto" w:fill="FFFFFF"/>
        <w:spacing w:before="0" w:beforeAutospacing="0" w:after="0" w:afterAutospacing="0" w:line="264" w:lineRule="auto"/>
        <w:ind w:firstLine="720"/>
        <w:jc w:val="both"/>
        <w:rPr>
          <w:rFonts w:asciiTheme="majorHAnsi" w:hAnsiTheme="majorHAnsi" w:cstheme="majorHAnsi"/>
          <w:i/>
          <w:iCs/>
          <w:spacing w:val="-4"/>
          <w:sz w:val="25"/>
          <w:szCs w:val="25"/>
          <w:lang w:val="pt-BR"/>
        </w:rPr>
      </w:pPr>
      <w:r w:rsidRPr="00C34FBA">
        <w:rPr>
          <w:rFonts w:asciiTheme="majorHAnsi" w:hAnsiTheme="majorHAnsi" w:cstheme="majorHAnsi"/>
          <w:b/>
          <w:i/>
          <w:iCs/>
          <w:sz w:val="25"/>
          <w:szCs w:val="25"/>
          <w:u w:val="single"/>
          <w:lang w:val="en-US" w:eastAsia="en-US"/>
        </w:rPr>
        <w:t>Lưu ý:</w:t>
      </w:r>
      <w:r>
        <w:rPr>
          <w:rFonts w:asciiTheme="majorHAnsi" w:hAnsiTheme="majorHAnsi" w:cstheme="majorHAnsi"/>
          <w:bCs/>
          <w:sz w:val="25"/>
          <w:szCs w:val="25"/>
          <w:lang w:val="en-US" w:eastAsia="en-US"/>
        </w:rPr>
        <w:t xml:space="preserve"> </w:t>
      </w:r>
      <w:r w:rsidR="008928DB" w:rsidRPr="00560304">
        <w:rPr>
          <w:rFonts w:asciiTheme="majorHAnsi" w:hAnsiTheme="majorHAnsi" w:cstheme="majorHAnsi"/>
          <w:i/>
          <w:iCs/>
          <w:spacing w:val="-4"/>
          <w:sz w:val="25"/>
          <w:szCs w:val="25"/>
          <w:lang w:val="pt-BR"/>
        </w:rPr>
        <w:t xml:space="preserve">Sinh viên </w:t>
      </w:r>
      <w:r>
        <w:rPr>
          <w:rFonts w:asciiTheme="majorHAnsi" w:hAnsiTheme="majorHAnsi" w:cstheme="majorHAnsi"/>
          <w:i/>
          <w:iCs/>
          <w:spacing w:val="-4"/>
          <w:sz w:val="25"/>
          <w:szCs w:val="25"/>
          <w:lang w:val="pt-BR"/>
        </w:rPr>
        <w:t xml:space="preserve">cần </w:t>
      </w:r>
      <w:r w:rsidRPr="00560304">
        <w:rPr>
          <w:rFonts w:asciiTheme="majorHAnsi" w:hAnsiTheme="majorHAnsi" w:cstheme="majorHAnsi"/>
          <w:i/>
          <w:iCs/>
          <w:spacing w:val="-4"/>
          <w:sz w:val="25"/>
          <w:szCs w:val="25"/>
          <w:lang w:val="pt-BR"/>
        </w:rPr>
        <w:t xml:space="preserve">tra </w:t>
      </w:r>
      <w:r w:rsidR="000F0CE5" w:rsidRPr="00560304">
        <w:rPr>
          <w:rFonts w:asciiTheme="majorHAnsi" w:hAnsiTheme="majorHAnsi" w:cstheme="majorHAnsi"/>
          <w:i/>
          <w:iCs/>
          <w:spacing w:val="-4"/>
          <w:sz w:val="25"/>
          <w:szCs w:val="25"/>
          <w:lang w:val="pt-BR"/>
        </w:rPr>
        <w:t xml:space="preserve">cứu giá trị sử dụng thẻ BHYT </w:t>
      </w:r>
      <w:r>
        <w:rPr>
          <w:rFonts w:asciiTheme="majorHAnsi" w:hAnsiTheme="majorHAnsi" w:cstheme="majorHAnsi"/>
          <w:i/>
          <w:iCs/>
          <w:spacing w:val="-4"/>
          <w:sz w:val="25"/>
          <w:szCs w:val="25"/>
          <w:lang w:val="pt-BR"/>
        </w:rPr>
        <w:t>để đảm bảo chắc chắn còn hạn sử dụng trong năm 2021. Tra cứu thời hạn tại:</w:t>
      </w:r>
      <w:r w:rsidR="000F0CE5" w:rsidRPr="00560304">
        <w:rPr>
          <w:rFonts w:asciiTheme="majorHAnsi" w:hAnsiTheme="majorHAnsi" w:cstheme="majorHAnsi"/>
          <w:i/>
          <w:iCs/>
          <w:spacing w:val="-4"/>
          <w:sz w:val="25"/>
          <w:szCs w:val="25"/>
          <w:lang w:val="pt-BR"/>
        </w:rPr>
        <w:t xml:space="preserve"> </w:t>
      </w:r>
      <w:hyperlink r:id="rId12" w:history="1">
        <w:r w:rsidR="000F0CE5" w:rsidRPr="00560304">
          <w:rPr>
            <w:rStyle w:val="Hyperlink"/>
            <w:rFonts w:asciiTheme="majorHAnsi" w:hAnsiTheme="majorHAnsi" w:cstheme="majorHAnsi"/>
            <w:i/>
            <w:iCs/>
            <w:spacing w:val="-4"/>
            <w:sz w:val="25"/>
            <w:szCs w:val="25"/>
            <w:lang w:val="pt-BR"/>
          </w:rPr>
          <w:t>https://baohiemxahoi.gov.vn/tracuu/Pages/tra-cuu-thoi-han-su-dung-the-bhyt.aspx</w:t>
        </w:r>
      </w:hyperlink>
      <w:r w:rsidR="000F0CE5" w:rsidRPr="00560304">
        <w:rPr>
          <w:rFonts w:asciiTheme="majorHAnsi" w:hAnsiTheme="majorHAnsi" w:cstheme="majorHAnsi"/>
          <w:i/>
          <w:iCs/>
          <w:spacing w:val="-4"/>
          <w:sz w:val="25"/>
          <w:szCs w:val="25"/>
          <w:lang w:val="pt-BR"/>
        </w:rPr>
        <w:t>)</w:t>
      </w:r>
      <w:r w:rsidR="006B0984" w:rsidRPr="00560304">
        <w:rPr>
          <w:rFonts w:asciiTheme="majorHAnsi" w:hAnsiTheme="majorHAnsi" w:cstheme="majorHAnsi"/>
          <w:i/>
          <w:iCs/>
          <w:spacing w:val="-4"/>
          <w:sz w:val="25"/>
          <w:szCs w:val="25"/>
          <w:lang w:val="pt-BR"/>
        </w:rPr>
        <w:t>.</w:t>
      </w:r>
      <w:r w:rsidR="000F0CE5" w:rsidRPr="00560304">
        <w:rPr>
          <w:rFonts w:asciiTheme="majorHAnsi" w:hAnsiTheme="majorHAnsi" w:cstheme="majorHAnsi"/>
          <w:i/>
          <w:iCs/>
          <w:spacing w:val="-4"/>
          <w:sz w:val="25"/>
          <w:szCs w:val="25"/>
          <w:lang w:val="pt-BR"/>
        </w:rPr>
        <w:t xml:space="preserve"> </w:t>
      </w:r>
    </w:p>
    <w:p w14:paraId="5C19EE54" w14:textId="10719C6F" w:rsidR="006B0984" w:rsidRPr="00560304" w:rsidRDefault="009A1341" w:rsidP="000B6C60">
      <w:pPr>
        <w:pStyle w:val="NormalWeb"/>
        <w:shd w:val="clear" w:color="auto" w:fill="FFFFFF"/>
        <w:spacing w:before="0" w:beforeAutospacing="0" w:after="0" w:afterAutospacing="0" w:line="264" w:lineRule="auto"/>
        <w:ind w:firstLine="720"/>
        <w:jc w:val="both"/>
        <w:rPr>
          <w:rFonts w:asciiTheme="majorHAnsi" w:hAnsiTheme="majorHAnsi" w:cstheme="majorHAnsi"/>
          <w:b/>
          <w:sz w:val="25"/>
          <w:szCs w:val="25"/>
          <w:lang w:val="en-US" w:eastAsia="en-US"/>
        </w:rPr>
      </w:pPr>
      <w:r w:rsidRPr="00560304">
        <w:rPr>
          <w:rFonts w:asciiTheme="majorHAnsi" w:hAnsiTheme="majorHAnsi" w:cstheme="majorHAnsi"/>
          <w:spacing w:val="-4"/>
          <w:sz w:val="25"/>
          <w:szCs w:val="25"/>
          <w:lang w:val="pt-BR"/>
        </w:rPr>
        <w:t xml:space="preserve">Nếu BHYT </w:t>
      </w:r>
      <w:r w:rsidR="0054254D">
        <w:rPr>
          <w:rFonts w:asciiTheme="majorHAnsi" w:hAnsiTheme="majorHAnsi" w:cstheme="majorHAnsi"/>
          <w:spacing w:val="-4"/>
          <w:sz w:val="25"/>
          <w:szCs w:val="25"/>
          <w:lang w:val="pt-BR"/>
        </w:rPr>
        <w:t xml:space="preserve">của sinh viên đã </w:t>
      </w:r>
      <w:r w:rsidRPr="00560304">
        <w:rPr>
          <w:rFonts w:asciiTheme="majorHAnsi" w:hAnsiTheme="majorHAnsi" w:cstheme="majorHAnsi"/>
          <w:spacing w:val="-4"/>
          <w:sz w:val="25"/>
          <w:szCs w:val="25"/>
          <w:lang w:val="pt-BR"/>
        </w:rPr>
        <w:t>hết hạn</w:t>
      </w:r>
      <w:r w:rsidR="0054254D">
        <w:rPr>
          <w:rFonts w:asciiTheme="majorHAnsi" w:hAnsiTheme="majorHAnsi" w:cstheme="majorHAnsi"/>
          <w:spacing w:val="-4"/>
          <w:sz w:val="25"/>
          <w:szCs w:val="25"/>
          <w:lang w:val="pt-BR"/>
        </w:rPr>
        <w:t xml:space="preserve"> thì</w:t>
      </w:r>
      <w:r w:rsidR="009D2883" w:rsidRPr="00560304">
        <w:rPr>
          <w:rFonts w:asciiTheme="majorHAnsi" w:hAnsiTheme="majorHAnsi" w:cstheme="majorHAnsi"/>
          <w:iCs/>
          <w:spacing w:val="-4"/>
          <w:sz w:val="25"/>
          <w:szCs w:val="25"/>
          <w:lang w:val="pt-BR"/>
        </w:rPr>
        <w:t xml:space="preserve"> phải tham gia BHYT bổ sung qua Nhà</w:t>
      </w:r>
      <w:r w:rsidR="00FF0D89" w:rsidRPr="00560304">
        <w:rPr>
          <w:rFonts w:asciiTheme="majorHAnsi" w:hAnsiTheme="majorHAnsi" w:cstheme="majorHAnsi"/>
          <w:iCs/>
          <w:spacing w:val="-4"/>
          <w:sz w:val="25"/>
          <w:szCs w:val="25"/>
          <w:lang w:val="pt-BR"/>
        </w:rPr>
        <w:t xml:space="preserve"> trường</w:t>
      </w:r>
      <w:r w:rsidR="009D2883" w:rsidRPr="00560304">
        <w:rPr>
          <w:rFonts w:asciiTheme="majorHAnsi" w:hAnsiTheme="majorHAnsi" w:cstheme="majorHAnsi"/>
          <w:iCs/>
          <w:spacing w:val="-4"/>
          <w:sz w:val="25"/>
          <w:szCs w:val="25"/>
          <w:lang w:val="pt-BR"/>
        </w:rPr>
        <w:t xml:space="preserve"> </w:t>
      </w:r>
      <w:r w:rsidR="006B0984" w:rsidRPr="00560304">
        <w:rPr>
          <w:rFonts w:asciiTheme="majorHAnsi" w:hAnsiTheme="majorHAnsi" w:cstheme="majorHAnsi"/>
          <w:iCs/>
          <w:spacing w:val="-4"/>
          <w:sz w:val="25"/>
          <w:szCs w:val="25"/>
          <w:lang w:val="pt-BR"/>
        </w:rPr>
        <w:t xml:space="preserve">như </w:t>
      </w:r>
      <w:r w:rsidR="0054254D">
        <w:rPr>
          <w:rFonts w:asciiTheme="majorHAnsi" w:hAnsiTheme="majorHAnsi" w:cstheme="majorHAnsi"/>
          <w:iCs/>
          <w:spacing w:val="-4"/>
          <w:sz w:val="25"/>
          <w:szCs w:val="25"/>
          <w:lang w:val="pt-BR"/>
        </w:rPr>
        <w:t xml:space="preserve">tại mục </w:t>
      </w:r>
      <w:r w:rsidR="0054254D" w:rsidRPr="00C34FBA">
        <w:rPr>
          <w:rFonts w:asciiTheme="majorHAnsi" w:hAnsiTheme="majorHAnsi" w:cstheme="majorHAnsi"/>
          <w:b/>
          <w:bCs/>
          <w:iCs/>
          <w:spacing w:val="-4"/>
          <w:sz w:val="25"/>
          <w:szCs w:val="25"/>
          <w:lang w:val="pt-BR"/>
        </w:rPr>
        <w:t>2.1</w:t>
      </w:r>
    </w:p>
    <w:p w14:paraId="0406C724" w14:textId="512D90D4" w:rsidR="00AC1A71" w:rsidRPr="00560304" w:rsidRDefault="006B0984" w:rsidP="000B6C60">
      <w:pPr>
        <w:pStyle w:val="NormalWeb"/>
        <w:shd w:val="clear" w:color="auto" w:fill="FFFFFF"/>
        <w:spacing w:before="0" w:beforeAutospacing="0" w:after="0" w:afterAutospacing="0" w:line="264" w:lineRule="auto"/>
        <w:ind w:firstLine="720"/>
        <w:jc w:val="both"/>
        <w:rPr>
          <w:rFonts w:asciiTheme="majorHAnsi" w:hAnsiTheme="majorHAnsi" w:cstheme="majorHAnsi"/>
          <w:b/>
          <w:bCs/>
          <w:sz w:val="25"/>
          <w:szCs w:val="25"/>
          <w:lang w:val="en-US" w:eastAsia="en-US"/>
        </w:rPr>
      </w:pPr>
      <w:r w:rsidRPr="00560304">
        <w:rPr>
          <w:rFonts w:asciiTheme="majorHAnsi" w:hAnsiTheme="majorHAnsi" w:cstheme="majorHAnsi"/>
          <w:b/>
          <w:bCs/>
          <w:sz w:val="25"/>
          <w:szCs w:val="25"/>
          <w:lang w:val="en-US" w:eastAsia="en-US"/>
        </w:rPr>
        <w:t xml:space="preserve"> </w:t>
      </w:r>
      <w:r w:rsidR="00E803D7" w:rsidRPr="00560304">
        <w:rPr>
          <w:rFonts w:asciiTheme="majorHAnsi" w:hAnsiTheme="majorHAnsi" w:cstheme="majorHAnsi"/>
          <w:b/>
          <w:bCs/>
          <w:sz w:val="25"/>
          <w:szCs w:val="25"/>
          <w:lang w:val="en-US" w:eastAsia="en-US"/>
        </w:rPr>
        <w:t>3</w:t>
      </w:r>
      <w:r w:rsidR="00C83414" w:rsidRPr="00560304">
        <w:rPr>
          <w:rFonts w:asciiTheme="majorHAnsi" w:hAnsiTheme="majorHAnsi" w:cstheme="majorHAnsi"/>
          <w:b/>
          <w:bCs/>
          <w:sz w:val="25"/>
          <w:szCs w:val="25"/>
          <w:lang w:val="en-US" w:eastAsia="en-US"/>
        </w:rPr>
        <w:t xml:space="preserve">. </w:t>
      </w:r>
      <w:r w:rsidR="003D2358" w:rsidRPr="00560304">
        <w:rPr>
          <w:rFonts w:asciiTheme="majorHAnsi" w:hAnsiTheme="majorHAnsi" w:cstheme="majorHAnsi"/>
          <w:b/>
          <w:bCs/>
          <w:sz w:val="25"/>
          <w:szCs w:val="25"/>
          <w:lang w:val="en-US" w:eastAsia="en-US"/>
        </w:rPr>
        <w:t>Nộp tiền</w:t>
      </w:r>
      <w:r w:rsidR="00AC1A71" w:rsidRPr="00560304">
        <w:rPr>
          <w:rFonts w:asciiTheme="majorHAnsi" w:hAnsiTheme="majorHAnsi" w:cstheme="majorHAnsi"/>
          <w:b/>
          <w:bCs/>
          <w:sz w:val="25"/>
          <w:szCs w:val="25"/>
          <w:lang w:val="en-US" w:eastAsia="en-US"/>
        </w:rPr>
        <w:t xml:space="preserve"> tham gia BHYT năm 202</w:t>
      </w:r>
      <w:r w:rsidR="000F0CE5" w:rsidRPr="00560304">
        <w:rPr>
          <w:rFonts w:asciiTheme="majorHAnsi" w:hAnsiTheme="majorHAnsi" w:cstheme="majorHAnsi"/>
          <w:b/>
          <w:bCs/>
          <w:sz w:val="25"/>
          <w:szCs w:val="25"/>
          <w:lang w:val="en-US" w:eastAsia="en-US"/>
        </w:rPr>
        <w:t>1</w:t>
      </w:r>
    </w:p>
    <w:p w14:paraId="580E064F" w14:textId="77777777" w:rsidR="00C34FBA" w:rsidRDefault="00A90284" w:rsidP="006B6D35">
      <w:pPr>
        <w:spacing w:line="264" w:lineRule="auto"/>
        <w:ind w:firstLine="720"/>
        <w:jc w:val="both"/>
        <w:rPr>
          <w:rFonts w:asciiTheme="majorHAnsi" w:hAnsiTheme="majorHAnsi" w:cstheme="majorHAnsi"/>
          <w:bCs/>
          <w:iCs/>
          <w:spacing w:val="-2"/>
          <w:sz w:val="25"/>
          <w:szCs w:val="25"/>
          <w:lang w:val="pt-BR"/>
        </w:rPr>
      </w:pPr>
      <w:r w:rsidRPr="00560304">
        <w:rPr>
          <w:rFonts w:asciiTheme="majorHAnsi" w:hAnsiTheme="majorHAnsi" w:cstheme="majorHAnsi"/>
          <w:bCs/>
          <w:iCs/>
          <w:spacing w:val="-2"/>
          <w:sz w:val="25"/>
          <w:szCs w:val="25"/>
          <w:lang w:val="pt-BR"/>
        </w:rPr>
        <w:t>S</w:t>
      </w:r>
      <w:r w:rsidR="0089037A" w:rsidRPr="00560304">
        <w:rPr>
          <w:rFonts w:asciiTheme="majorHAnsi" w:hAnsiTheme="majorHAnsi" w:cstheme="majorHAnsi"/>
          <w:bCs/>
          <w:iCs/>
          <w:spacing w:val="-2"/>
          <w:sz w:val="25"/>
          <w:szCs w:val="25"/>
          <w:lang w:val="pt-BR"/>
        </w:rPr>
        <w:t xml:space="preserve">au khi </w:t>
      </w:r>
      <w:r w:rsidR="00CD3855" w:rsidRPr="00560304">
        <w:rPr>
          <w:rFonts w:asciiTheme="majorHAnsi" w:hAnsiTheme="majorHAnsi" w:cstheme="majorHAnsi"/>
          <w:bCs/>
          <w:iCs/>
          <w:spacing w:val="-2"/>
          <w:sz w:val="25"/>
          <w:szCs w:val="25"/>
          <w:lang w:val="pt-BR"/>
        </w:rPr>
        <w:t xml:space="preserve">đã </w:t>
      </w:r>
      <w:r w:rsidR="0089037A" w:rsidRPr="00560304">
        <w:rPr>
          <w:rFonts w:asciiTheme="majorHAnsi" w:hAnsiTheme="majorHAnsi" w:cstheme="majorHAnsi"/>
          <w:bCs/>
          <w:iCs/>
          <w:spacing w:val="-2"/>
          <w:sz w:val="25"/>
          <w:szCs w:val="25"/>
          <w:lang w:val="pt-BR"/>
        </w:rPr>
        <w:t>kê khai thông tin đầy đủ và chính xác, s</w:t>
      </w:r>
      <w:r w:rsidRPr="00560304">
        <w:rPr>
          <w:rFonts w:asciiTheme="majorHAnsi" w:hAnsiTheme="majorHAnsi" w:cstheme="majorHAnsi"/>
          <w:bCs/>
          <w:iCs/>
          <w:spacing w:val="-2"/>
          <w:sz w:val="25"/>
          <w:szCs w:val="25"/>
          <w:lang w:val="pt-BR"/>
        </w:rPr>
        <w:t xml:space="preserve">inh viên phải </w:t>
      </w:r>
      <w:r w:rsidR="00AC1A71" w:rsidRPr="00560304">
        <w:rPr>
          <w:rFonts w:asciiTheme="majorHAnsi" w:hAnsiTheme="majorHAnsi" w:cstheme="majorHAnsi"/>
          <w:bCs/>
          <w:iCs/>
          <w:spacing w:val="-2"/>
          <w:sz w:val="25"/>
          <w:szCs w:val="25"/>
          <w:lang w:val="pt-BR"/>
        </w:rPr>
        <w:t>nộp tiền tham gia BHYT qua tài khoản của Nhà trường</w:t>
      </w:r>
      <w:r w:rsidR="0089037A" w:rsidRPr="00560304">
        <w:rPr>
          <w:rFonts w:asciiTheme="majorHAnsi" w:hAnsiTheme="majorHAnsi" w:cstheme="majorHAnsi"/>
          <w:bCs/>
          <w:iCs/>
          <w:spacing w:val="-2"/>
          <w:sz w:val="25"/>
          <w:szCs w:val="25"/>
          <w:lang w:val="pt-BR"/>
        </w:rPr>
        <w:t xml:space="preserve"> mới </w:t>
      </w:r>
      <w:r w:rsidR="00CD3855" w:rsidRPr="00560304">
        <w:rPr>
          <w:rFonts w:asciiTheme="majorHAnsi" w:hAnsiTheme="majorHAnsi" w:cstheme="majorHAnsi"/>
          <w:bCs/>
          <w:iCs/>
          <w:spacing w:val="-2"/>
          <w:sz w:val="25"/>
          <w:szCs w:val="25"/>
          <w:lang w:val="pt-BR"/>
        </w:rPr>
        <w:t>hoàn thành</w:t>
      </w:r>
      <w:r w:rsidR="0089037A" w:rsidRPr="00560304">
        <w:rPr>
          <w:rFonts w:asciiTheme="majorHAnsi" w:hAnsiTheme="majorHAnsi" w:cstheme="majorHAnsi"/>
          <w:bCs/>
          <w:iCs/>
          <w:spacing w:val="-2"/>
          <w:sz w:val="25"/>
          <w:szCs w:val="25"/>
          <w:lang w:val="pt-BR"/>
        </w:rPr>
        <w:t xml:space="preserve"> thủ tục cấp BHYT </w:t>
      </w:r>
      <w:r w:rsidR="00C34FBA">
        <w:rPr>
          <w:rFonts w:asciiTheme="majorHAnsi" w:hAnsiTheme="majorHAnsi" w:cstheme="majorHAnsi"/>
          <w:bCs/>
          <w:iCs/>
          <w:spacing w:val="-2"/>
          <w:sz w:val="25"/>
          <w:szCs w:val="25"/>
          <w:lang w:val="pt-BR"/>
        </w:rPr>
        <w:t xml:space="preserve">năm 2021. </w:t>
      </w:r>
      <w:r w:rsidR="0089037A" w:rsidRPr="00560304">
        <w:rPr>
          <w:rFonts w:asciiTheme="majorHAnsi" w:hAnsiTheme="majorHAnsi" w:cstheme="majorHAnsi"/>
          <w:bCs/>
          <w:i/>
          <w:iCs/>
          <w:spacing w:val="-2"/>
          <w:sz w:val="25"/>
          <w:szCs w:val="25"/>
          <w:lang w:val="pt-BR"/>
        </w:rPr>
        <w:t>(Nếu trong Tài khoản học phí của sinh viên ở Nhà trường vẫn còn số dư đủ mức nộp tiền tham gia BHYT thì không phải đóng thêm)</w:t>
      </w:r>
      <w:r w:rsidR="00CD3855" w:rsidRPr="00560304">
        <w:rPr>
          <w:rFonts w:asciiTheme="majorHAnsi" w:hAnsiTheme="majorHAnsi" w:cstheme="majorHAnsi"/>
          <w:bCs/>
          <w:iCs/>
          <w:spacing w:val="-2"/>
          <w:sz w:val="25"/>
          <w:szCs w:val="25"/>
          <w:lang w:val="pt-BR"/>
        </w:rPr>
        <w:t xml:space="preserve">. </w:t>
      </w:r>
    </w:p>
    <w:p w14:paraId="385AB0B3" w14:textId="77777777" w:rsidR="00C34FBA" w:rsidRDefault="00C34FBA" w:rsidP="006B6D35">
      <w:pPr>
        <w:spacing w:line="264" w:lineRule="auto"/>
        <w:ind w:firstLine="720"/>
        <w:jc w:val="both"/>
        <w:rPr>
          <w:rFonts w:asciiTheme="majorHAnsi" w:hAnsiTheme="majorHAnsi" w:cstheme="majorHAnsi"/>
          <w:bCs/>
          <w:i/>
          <w:iCs/>
          <w:spacing w:val="-2"/>
          <w:sz w:val="25"/>
          <w:szCs w:val="25"/>
          <w:lang w:val="pt-BR"/>
        </w:rPr>
      </w:pPr>
      <w:r>
        <w:rPr>
          <w:rFonts w:asciiTheme="majorHAnsi" w:hAnsiTheme="majorHAnsi" w:cstheme="majorHAnsi"/>
          <w:bCs/>
          <w:iCs/>
          <w:spacing w:val="-2"/>
          <w:sz w:val="25"/>
          <w:szCs w:val="25"/>
          <w:lang w:val="pt-BR"/>
        </w:rPr>
        <w:t>Thời hạn n</w:t>
      </w:r>
      <w:r w:rsidR="00CD3855" w:rsidRPr="00560304">
        <w:rPr>
          <w:rFonts w:asciiTheme="majorHAnsi" w:hAnsiTheme="majorHAnsi" w:cstheme="majorHAnsi"/>
          <w:bCs/>
          <w:iCs/>
          <w:spacing w:val="-2"/>
          <w:sz w:val="25"/>
          <w:szCs w:val="25"/>
          <w:lang w:val="pt-BR"/>
        </w:rPr>
        <w:t>ộp tiền</w:t>
      </w:r>
      <w:r>
        <w:rPr>
          <w:rFonts w:asciiTheme="majorHAnsi" w:hAnsiTheme="majorHAnsi" w:cstheme="majorHAnsi"/>
          <w:bCs/>
          <w:iCs/>
          <w:spacing w:val="-2"/>
          <w:sz w:val="25"/>
          <w:szCs w:val="25"/>
          <w:lang w:val="pt-BR"/>
        </w:rPr>
        <w:t>: Hoàn thành</w:t>
      </w:r>
      <w:r w:rsidR="003D2358" w:rsidRPr="00560304">
        <w:rPr>
          <w:rFonts w:asciiTheme="majorHAnsi" w:hAnsiTheme="majorHAnsi" w:cstheme="majorHAnsi"/>
          <w:bCs/>
          <w:iCs/>
          <w:spacing w:val="-2"/>
          <w:sz w:val="25"/>
          <w:szCs w:val="25"/>
          <w:lang w:val="pt-BR"/>
        </w:rPr>
        <w:t xml:space="preserve"> </w:t>
      </w:r>
      <w:r w:rsidR="00A90284" w:rsidRPr="00560304">
        <w:rPr>
          <w:rFonts w:asciiTheme="majorHAnsi" w:hAnsiTheme="majorHAnsi"/>
          <w:spacing w:val="-2"/>
          <w:sz w:val="25"/>
          <w:szCs w:val="25"/>
        </w:rPr>
        <w:t xml:space="preserve">trước </w:t>
      </w:r>
      <w:r w:rsidR="00A90284" w:rsidRPr="00560304">
        <w:rPr>
          <w:rFonts w:asciiTheme="majorHAnsi" w:hAnsiTheme="majorHAnsi"/>
          <w:b/>
          <w:spacing w:val="-2"/>
          <w:sz w:val="25"/>
          <w:szCs w:val="25"/>
          <w:u w:val="single"/>
        </w:rPr>
        <w:t>16h00 ngày 1</w:t>
      </w:r>
      <w:r w:rsidR="006B0984" w:rsidRPr="00560304">
        <w:rPr>
          <w:rFonts w:asciiTheme="majorHAnsi" w:hAnsiTheme="majorHAnsi"/>
          <w:b/>
          <w:spacing w:val="-2"/>
          <w:sz w:val="25"/>
          <w:szCs w:val="25"/>
          <w:u w:val="single"/>
        </w:rPr>
        <w:t>9</w:t>
      </w:r>
      <w:r w:rsidR="00A90284" w:rsidRPr="00560304">
        <w:rPr>
          <w:rFonts w:asciiTheme="majorHAnsi" w:hAnsiTheme="majorHAnsi"/>
          <w:b/>
          <w:spacing w:val="-2"/>
          <w:sz w:val="25"/>
          <w:szCs w:val="25"/>
          <w:u w:val="single"/>
        </w:rPr>
        <w:t>/</w:t>
      </w:r>
      <w:r w:rsidR="006B0984" w:rsidRPr="00560304">
        <w:rPr>
          <w:rFonts w:asciiTheme="majorHAnsi" w:hAnsiTheme="majorHAnsi"/>
          <w:b/>
          <w:spacing w:val="-2"/>
          <w:sz w:val="25"/>
          <w:szCs w:val="25"/>
          <w:u w:val="single"/>
        </w:rPr>
        <w:t>11</w:t>
      </w:r>
      <w:r w:rsidR="00A90284" w:rsidRPr="00560304">
        <w:rPr>
          <w:rFonts w:asciiTheme="majorHAnsi" w:hAnsiTheme="majorHAnsi"/>
          <w:b/>
          <w:spacing w:val="-2"/>
          <w:sz w:val="25"/>
          <w:szCs w:val="25"/>
          <w:u w:val="single"/>
        </w:rPr>
        <w:t>/2020</w:t>
      </w:r>
      <w:r w:rsidR="00A90284" w:rsidRPr="00560304">
        <w:rPr>
          <w:rFonts w:asciiTheme="majorHAnsi" w:hAnsiTheme="majorHAnsi"/>
          <w:b/>
          <w:spacing w:val="-2"/>
          <w:sz w:val="25"/>
          <w:szCs w:val="25"/>
        </w:rPr>
        <w:t xml:space="preserve"> </w:t>
      </w:r>
      <w:r w:rsidR="00A90284" w:rsidRPr="00560304">
        <w:rPr>
          <w:rFonts w:asciiTheme="majorHAnsi" w:hAnsiTheme="majorHAnsi"/>
          <w:spacing w:val="-2"/>
          <w:sz w:val="25"/>
          <w:szCs w:val="25"/>
        </w:rPr>
        <w:t xml:space="preserve">(Thứ </w:t>
      </w:r>
      <w:r w:rsidR="006B0984" w:rsidRPr="00560304">
        <w:rPr>
          <w:rFonts w:asciiTheme="majorHAnsi" w:hAnsiTheme="majorHAnsi"/>
          <w:spacing w:val="-2"/>
          <w:sz w:val="25"/>
          <w:szCs w:val="25"/>
        </w:rPr>
        <w:t>5</w:t>
      </w:r>
      <w:r w:rsidR="00A90284" w:rsidRPr="00560304">
        <w:rPr>
          <w:rFonts w:asciiTheme="majorHAnsi" w:hAnsiTheme="majorHAnsi"/>
          <w:spacing w:val="-2"/>
          <w:sz w:val="25"/>
          <w:szCs w:val="25"/>
        </w:rPr>
        <w:t>).</w:t>
      </w:r>
      <w:r w:rsidR="00A90284" w:rsidRPr="00560304">
        <w:rPr>
          <w:rFonts w:asciiTheme="majorHAnsi" w:hAnsiTheme="majorHAnsi" w:cstheme="majorHAnsi"/>
          <w:bCs/>
          <w:i/>
          <w:iCs/>
          <w:spacing w:val="-2"/>
          <w:sz w:val="25"/>
          <w:szCs w:val="25"/>
          <w:lang w:val="pt-BR"/>
        </w:rPr>
        <w:t xml:space="preserve"> </w:t>
      </w:r>
    </w:p>
    <w:p w14:paraId="131273D1" w14:textId="2FC1C977" w:rsidR="005B77EE" w:rsidRPr="00560304" w:rsidRDefault="006B6D35" w:rsidP="006B6D35">
      <w:pPr>
        <w:spacing w:line="264" w:lineRule="auto"/>
        <w:ind w:firstLine="720"/>
        <w:jc w:val="both"/>
        <w:rPr>
          <w:rFonts w:asciiTheme="majorHAnsi" w:hAnsiTheme="majorHAnsi" w:cstheme="majorHAnsi"/>
          <w:bCs/>
          <w:iCs/>
          <w:spacing w:val="-2"/>
          <w:sz w:val="25"/>
          <w:szCs w:val="25"/>
          <w:lang w:val="pt-BR"/>
        </w:rPr>
      </w:pPr>
      <w:r w:rsidRPr="00560304">
        <w:rPr>
          <w:rFonts w:asciiTheme="majorHAnsi" w:hAnsiTheme="majorHAnsi" w:cstheme="majorHAnsi"/>
          <w:bCs/>
          <w:iCs/>
          <w:spacing w:val="-2"/>
          <w:sz w:val="25"/>
          <w:szCs w:val="25"/>
          <w:lang w:val="pt-BR"/>
        </w:rPr>
        <w:t>Mức nộp, thời hạn BHYT và hướng dẫn nội dung ghi thông tin cụ thể như sau:</w:t>
      </w:r>
    </w:p>
    <w:tbl>
      <w:tblPr>
        <w:tblStyle w:val="TableGrid"/>
        <w:tblW w:w="8410" w:type="dxa"/>
        <w:jc w:val="center"/>
        <w:tblLook w:val="04A0" w:firstRow="1" w:lastRow="0" w:firstColumn="1" w:lastColumn="0" w:noHBand="0" w:noVBand="1"/>
      </w:tblPr>
      <w:tblGrid>
        <w:gridCol w:w="1526"/>
        <w:gridCol w:w="1417"/>
        <w:gridCol w:w="2268"/>
        <w:gridCol w:w="3199"/>
      </w:tblGrid>
      <w:tr w:rsidR="005B77EE" w:rsidRPr="00560304" w14:paraId="1DB11E2A" w14:textId="77777777" w:rsidTr="00D10940">
        <w:trPr>
          <w:jc w:val="center"/>
        </w:trPr>
        <w:tc>
          <w:tcPr>
            <w:tcW w:w="1526" w:type="dxa"/>
          </w:tcPr>
          <w:p w14:paraId="45F1D432" w14:textId="77777777" w:rsidR="005B77EE" w:rsidRPr="00560304" w:rsidRDefault="005B77EE" w:rsidP="00D10940">
            <w:pPr>
              <w:pStyle w:val="NormalWeb"/>
              <w:spacing w:before="0" w:beforeAutospacing="0" w:after="0" w:afterAutospacing="0" w:line="264" w:lineRule="auto"/>
              <w:jc w:val="center"/>
              <w:rPr>
                <w:rFonts w:asciiTheme="majorHAnsi" w:hAnsiTheme="majorHAnsi" w:cstheme="majorHAnsi"/>
                <w:b/>
                <w:bCs/>
                <w:sz w:val="25"/>
                <w:szCs w:val="25"/>
                <w:lang w:val="en-US" w:eastAsia="en-US"/>
              </w:rPr>
            </w:pPr>
            <w:r w:rsidRPr="00560304">
              <w:rPr>
                <w:rFonts w:asciiTheme="majorHAnsi" w:hAnsiTheme="majorHAnsi" w:cstheme="majorHAnsi"/>
                <w:b/>
                <w:bCs/>
                <w:sz w:val="25"/>
                <w:szCs w:val="25"/>
                <w:lang w:val="en-US" w:eastAsia="en-US"/>
              </w:rPr>
              <w:t>Khóa</w:t>
            </w:r>
          </w:p>
        </w:tc>
        <w:tc>
          <w:tcPr>
            <w:tcW w:w="1417" w:type="dxa"/>
          </w:tcPr>
          <w:p w14:paraId="69664FA3" w14:textId="77777777" w:rsidR="005B77EE" w:rsidRPr="00560304" w:rsidRDefault="005B77EE" w:rsidP="00D10940">
            <w:pPr>
              <w:pStyle w:val="NormalWeb"/>
              <w:spacing w:before="0" w:beforeAutospacing="0" w:after="0" w:afterAutospacing="0" w:line="264" w:lineRule="auto"/>
              <w:jc w:val="center"/>
              <w:rPr>
                <w:rFonts w:asciiTheme="majorHAnsi" w:hAnsiTheme="majorHAnsi" w:cstheme="majorHAnsi"/>
                <w:b/>
                <w:bCs/>
                <w:sz w:val="25"/>
                <w:szCs w:val="25"/>
                <w:lang w:val="en-US" w:eastAsia="en-US"/>
              </w:rPr>
            </w:pPr>
            <w:r w:rsidRPr="00560304">
              <w:rPr>
                <w:rFonts w:asciiTheme="majorHAnsi" w:hAnsiTheme="majorHAnsi" w:cstheme="majorHAnsi"/>
                <w:b/>
                <w:bCs/>
                <w:sz w:val="25"/>
                <w:szCs w:val="25"/>
                <w:lang w:val="en-US" w:eastAsia="en-US"/>
              </w:rPr>
              <w:t>Số tháng</w:t>
            </w:r>
          </w:p>
        </w:tc>
        <w:tc>
          <w:tcPr>
            <w:tcW w:w="2268" w:type="dxa"/>
          </w:tcPr>
          <w:p w14:paraId="150A1960" w14:textId="77777777" w:rsidR="005B77EE" w:rsidRPr="00560304" w:rsidRDefault="005B77EE" w:rsidP="00D10940">
            <w:pPr>
              <w:pStyle w:val="NormalWeb"/>
              <w:spacing w:before="0" w:beforeAutospacing="0" w:after="0" w:afterAutospacing="0" w:line="264" w:lineRule="auto"/>
              <w:jc w:val="center"/>
              <w:rPr>
                <w:rFonts w:asciiTheme="majorHAnsi" w:hAnsiTheme="majorHAnsi" w:cstheme="majorHAnsi"/>
                <w:b/>
                <w:bCs/>
                <w:sz w:val="25"/>
                <w:szCs w:val="25"/>
                <w:lang w:val="en-US" w:eastAsia="en-US"/>
              </w:rPr>
            </w:pPr>
            <w:r w:rsidRPr="00560304">
              <w:rPr>
                <w:rFonts w:asciiTheme="majorHAnsi" w:hAnsiTheme="majorHAnsi" w:cstheme="majorHAnsi"/>
                <w:b/>
                <w:bCs/>
                <w:sz w:val="25"/>
                <w:szCs w:val="25"/>
                <w:lang w:val="en-US" w:eastAsia="en-US"/>
              </w:rPr>
              <w:t>Mức nộp (VNĐ)</w:t>
            </w:r>
          </w:p>
        </w:tc>
        <w:tc>
          <w:tcPr>
            <w:tcW w:w="3199" w:type="dxa"/>
          </w:tcPr>
          <w:p w14:paraId="3F7C46B3" w14:textId="77777777" w:rsidR="005B77EE" w:rsidRPr="00560304" w:rsidRDefault="005B77EE" w:rsidP="00D10940">
            <w:pPr>
              <w:pStyle w:val="NormalWeb"/>
              <w:spacing w:before="0" w:beforeAutospacing="0" w:after="0" w:afterAutospacing="0" w:line="264" w:lineRule="auto"/>
              <w:jc w:val="center"/>
              <w:rPr>
                <w:rFonts w:asciiTheme="majorHAnsi" w:hAnsiTheme="majorHAnsi" w:cstheme="majorHAnsi"/>
                <w:b/>
                <w:bCs/>
                <w:sz w:val="25"/>
                <w:szCs w:val="25"/>
                <w:lang w:val="en-US" w:eastAsia="en-US"/>
              </w:rPr>
            </w:pPr>
            <w:r w:rsidRPr="00560304">
              <w:rPr>
                <w:rFonts w:asciiTheme="majorHAnsi" w:hAnsiTheme="majorHAnsi" w:cstheme="majorHAnsi"/>
                <w:b/>
                <w:bCs/>
                <w:sz w:val="25"/>
                <w:szCs w:val="25"/>
                <w:lang w:val="en-US" w:eastAsia="en-US"/>
              </w:rPr>
              <w:t>Thời hạn thẻ BHYT</w:t>
            </w:r>
          </w:p>
        </w:tc>
      </w:tr>
      <w:tr w:rsidR="005B77EE" w:rsidRPr="00560304" w14:paraId="7C845C68" w14:textId="77777777" w:rsidTr="00D10940">
        <w:trPr>
          <w:jc w:val="center"/>
        </w:trPr>
        <w:tc>
          <w:tcPr>
            <w:tcW w:w="1526" w:type="dxa"/>
          </w:tcPr>
          <w:p w14:paraId="2EDF02A2" w14:textId="2A6FA9A1" w:rsidR="005B77EE" w:rsidRPr="00560304" w:rsidRDefault="005B77EE" w:rsidP="00D10940">
            <w:pPr>
              <w:pStyle w:val="NormalWeb"/>
              <w:spacing w:before="0" w:beforeAutospacing="0" w:after="0" w:afterAutospacing="0" w:line="264" w:lineRule="auto"/>
              <w:jc w:val="center"/>
              <w:rPr>
                <w:rFonts w:asciiTheme="majorHAnsi" w:hAnsiTheme="majorHAnsi" w:cstheme="majorHAnsi"/>
                <w:bCs/>
                <w:sz w:val="25"/>
                <w:szCs w:val="25"/>
                <w:lang w:val="en-US" w:eastAsia="en-US"/>
              </w:rPr>
            </w:pPr>
            <w:r w:rsidRPr="00560304">
              <w:rPr>
                <w:rFonts w:asciiTheme="majorHAnsi" w:hAnsiTheme="majorHAnsi" w:cstheme="majorHAnsi"/>
                <w:bCs/>
                <w:sz w:val="25"/>
                <w:szCs w:val="25"/>
                <w:lang w:val="en-US" w:eastAsia="en-US"/>
              </w:rPr>
              <w:t>5</w:t>
            </w:r>
            <w:r w:rsidR="009A1341" w:rsidRPr="00560304">
              <w:rPr>
                <w:rFonts w:asciiTheme="majorHAnsi" w:hAnsiTheme="majorHAnsi" w:cstheme="majorHAnsi"/>
                <w:bCs/>
                <w:sz w:val="25"/>
                <w:szCs w:val="25"/>
                <w:lang w:val="en-US" w:eastAsia="en-US"/>
              </w:rPr>
              <w:t>9</w:t>
            </w:r>
          </w:p>
        </w:tc>
        <w:tc>
          <w:tcPr>
            <w:tcW w:w="1417" w:type="dxa"/>
          </w:tcPr>
          <w:p w14:paraId="3C74BE5E" w14:textId="4BB63AF7" w:rsidR="005B77EE" w:rsidRPr="00560304" w:rsidRDefault="005B77EE" w:rsidP="00D10940">
            <w:pPr>
              <w:pStyle w:val="NormalWeb"/>
              <w:spacing w:before="0" w:beforeAutospacing="0" w:after="0" w:afterAutospacing="0" w:line="264" w:lineRule="auto"/>
              <w:jc w:val="center"/>
              <w:rPr>
                <w:rFonts w:asciiTheme="majorHAnsi" w:hAnsiTheme="majorHAnsi" w:cstheme="majorHAnsi"/>
                <w:bCs/>
                <w:sz w:val="25"/>
                <w:szCs w:val="25"/>
                <w:lang w:val="en-US" w:eastAsia="en-US"/>
              </w:rPr>
            </w:pPr>
            <w:r w:rsidRPr="00560304">
              <w:rPr>
                <w:rFonts w:asciiTheme="majorHAnsi" w:hAnsiTheme="majorHAnsi" w:cstheme="majorHAnsi"/>
                <w:bCs/>
                <w:sz w:val="25"/>
                <w:szCs w:val="25"/>
                <w:lang w:val="en-US" w:eastAsia="en-US"/>
              </w:rPr>
              <w:t>0</w:t>
            </w:r>
            <w:r w:rsidR="009A1341" w:rsidRPr="00560304">
              <w:rPr>
                <w:rFonts w:asciiTheme="majorHAnsi" w:hAnsiTheme="majorHAnsi" w:cstheme="majorHAnsi"/>
                <w:bCs/>
                <w:sz w:val="25"/>
                <w:szCs w:val="25"/>
                <w:lang w:val="en-US" w:eastAsia="en-US"/>
              </w:rPr>
              <w:t>9</w:t>
            </w:r>
          </w:p>
        </w:tc>
        <w:tc>
          <w:tcPr>
            <w:tcW w:w="2268" w:type="dxa"/>
          </w:tcPr>
          <w:p w14:paraId="65B7FADB" w14:textId="293EAD3D" w:rsidR="005B77EE" w:rsidRPr="00560304" w:rsidRDefault="009A1341" w:rsidP="009A1341">
            <w:pPr>
              <w:pStyle w:val="NormalWeb"/>
              <w:spacing w:before="0" w:beforeAutospacing="0" w:after="0" w:afterAutospacing="0" w:line="264" w:lineRule="auto"/>
              <w:jc w:val="center"/>
              <w:rPr>
                <w:rFonts w:asciiTheme="majorHAnsi" w:hAnsiTheme="majorHAnsi" w:cstheme="majorHAnsi"/>
                <w:bCs/>
                <w:sz w:val="25"/>
                <w:szCs w:val="25"/>
                <w:lang w:val="en-US" w:eastAsia="en-US"/>
              </w:rPr>
            </w:pPr>
            <w:r w:rsidRPr="00560304">
              <w:rPr>
                <w:rFonts w:asciiTheme="majorHAnsi" w:hAnsiTheme="majorHAnsi" w:cstheme="majorHAnsi"/>
                <w:bCs/>
                <w:sz w:val="25"/>
                <w:szCs w:val="25"/>
                <w:lang w:val="en-US" w:eastAsia="en-US"/>
              </w:rPr>
              <w:t>423.000</w:t>
            </w:r>
            <w:r w:rsidR="005B77EE" w:rsidRPr="00560304">
              <w:rPr>
                <w:rFonts w:asciiTheme="majorHAnsi" w:hAnsiTheme="majorHAnsi" w:cstheme="majorHAnsi"/>
                <w:bCs/>
                <w:sz w:val="25"/>
                <w:szCs w:val="25"/>
                <w:lang w:val="en-US" w:eastAsia="en-US"/>
              </w:rPr>
              <w:t>đ</w:t>
            </w:r>
          </w:p>
        </w:tc>
        <w:tc>
          <w:tcPr>
            <w:tcW w:w="3199" w:type="dxa"/>
          </w:tcPr>
          <w:p w14:paraId="5E1F942D" w14:textId="42A1749C" w:rsidR="005B77EE" w:rsidRPr="00560304" w:rsidRDefault="005B77EE" w:rsidP="00D10940">
            <w:pPr>
              <w:pStyle w:val="NormalWeb"/>
              <w:spacing w:before="0" w:beforeAutospacing="0" w:after="0" w:afterAutospacing="0" w:line="264" w:lineRule="auto"/>
              <w:jc w:val="center"/>
              <w:rPr>
                <w:rFonts w:asciiTheme="majorHAnsi" w:hAnsiTheme="majorHAnsi" w:cstheme="majorHAnsi"/>
                <w:bCs/>
                <w:sz w:val="25"/>
                <w:szCs w:val="25"/>
                <w:lang w:val="en-US" w:eastAsia="en-US"/>
              </w:rPr>
            </w:pPr>
            <w:r w:rsidRPr="00560304">
              <w:rPr>
                <w:rFonts w:asciiTheme="majorHAnsi" w:hAnsiTheme="majorHAnsi" w:cstheme="majorHAnsi"/>
                <w:i/>
                <w:iCs/>
                <w:sz w:val="25"/>
                <w:szCs w:val="25"/>
                <w:lang w:val="pt-BR"/>
              </w:rPr>
              <w:t>01/</w:t>
            </w:r>
            <w:r w:rsidR="009A1341" w:rsidRPr="00560304">
              <w:rPr>
                <w:rFonts w:asciiTheme="majorHAnsi" w:hAnsiTheme="majorHAnsi" w:cstheme="majorHAnsi"/>
                <w:i/>
                <w:iCs/>
                <w:sz w:val="25"/>
                <w:szCs w:val="25"/>
                <w:lang w:val="pt-BR"/>
              </w:rPr>
              <w:t>01</w:t>
            </w:r>
            <w:r w:rsidRPr="00560304">
              <w:rPr>
                <w:rFonts w:asciiTheme="majorHAnsi" w:hAnsiTheme="majorHAnsi" w:cstheme="majorHAnsi"/>
                <w:i/>
                <w:iCs/>
                <w:sz w:val="25"/>
                <w:szCs w:val="25"/>
                <w:lang w:val="pt-BR"/>
              </w:rPr>
              <w:t>/202</w:t>
            </w:r>
            <w:r w:rsidR="009A1341" w:rsidRPr="00560304">
              <w:rPr>
                <w:rFonts w:asciiTheme="majorHAnsi" w:hAnsiTheme="majorHAnsi" w:cstheme="majorHAnsi"/>
                <w:i/>
                <w:iCs/>
                <w:sz w:val="25"/>
                <w:szCs w:val="25"/>
                <w:lang w:val="pt-BR"/>
              </w:rPr>
              <w:t>1</w:t>
            </w:r>
            <w:r w:rsidRPr="00560304">
              <w:rPr>
                <w:rFonts w:asciiTheme="majorHAnsi" w:hAnsiTheme="majorHAnsi" w:cstheme="majorHAnsi"/>
                <w:i/>
                <w:iCs/>
                <w:sz w:val="25"/>
                <w:szCs w:val="25"/>
                <w:lang w:val="pt-BR"/>
              </w:rPr>
              <w:t xml:space="preserve"> đến 30/09/202</w:t>
            </w:r>
            <w:r w:rsidR="009A1341" w:rsidRPr="00560304">
              <w:rPr>
                <w:rFonts w:asciiTheme="majorHAnsi" w:hAnsiTheme="majorHAnsi" w:cstheme="majorHAnsi"/>
                <w:i/>
                <w:iCs/>
                <w:sz w:val="25"/>
                <w:szCs w:val="25"/>
                <w:lang w:val="pt-BR"/>
              </w:rPr>
              <w:t>1</w:t>
            </w:r>
          </w:p>
        </w:tc>
      </w:tr>
      <w:tr w:rsidR="005B77EE" w:rsidRPr="00560304" w14:paraId="7AFE1040" w14:textId="77777777" w:rsidTr="00D10940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14:paraId="7CDA0EB8" w14:textId="72BA9312" w:rsidR="005B77EE" w:rsidRPr="00560304" w:rsidRDefault="005B77EE" w:rsidP="009A1341">
            <w:pPr>
              <w:pStyle w:val="NormalWeb"/>
              <w:spacing w:before="0" w:beforeAutospacing="0" w:after="0" w:afterAutospacing="0" w:line="264" w:lineRule="auto"/>
              <w:rPr>
                <w:rFonts w:asciiTheme="majorHAnsi" w:hAnsiTheme="majorHAnsi" w:cstheme="majorHAnsi"/>
                <w:bCs/>
                <w:sz w:val="25"/>
                <w:szCs w:val="25"/>
                <w:lang w:val="en-US" w:eastAsia="en-US"/>
              </w:rPr>
            </w:pPr>
            <w:r w:rsidRPr="00560304">
              <w:rPr>
                <w:rFonts w:asciiTheme="majorHAnsi" w:hAnsiTheme="majorHAnsi" w:cstheme="majorHAnsi"/>
                <w:bCs/>
                <w:sz w:val="25"/>
                <w:szCs w:val="25"/>
                <w:lang w:val="en-US" w:eastAsia="en-US"/>
              </w:rPr>
              <w:t xml:space="preserve"> 60, 61</w:t>
            </w:r>
            <w:r w:rsidR="009A1341" w:rsidRPr="00560304">
              <w:rPr>
                <w:rFonts w:asciiTheme="majorHAnsi" w:hAnsiTheme="majorHAnsi" w:cstheme="majorHAnsi"/>
                <w:bCs/>
                <w:sz w:val="25"/>
                <w:szCs w:val="25"/>
                <w:lang w:val="en-US" w:eastAsia="en-US"/>
              </w:rPr>
              <w:t>, 62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4739C4F" w14:textId="34A1FAF1" w:rsidR="005B77EE" w:rsidRPr="00560304" w:rsidRDefault="009A1341" w:rsidP="00D10940">
            <w:pPr>
              <w:pStyle w:val="NormalWeb"/>
              <w:spacing w:before="0" w:beforeAutospacing="0" w:after="0" w:afterAutospacing="0" w:line="264" w:lineRule="auto"/>
              <w:jc w:val="center"/>
              <w:rPr>
                <w:rFonts w:asciiTheme="majorHAnsi" w:hAnsiTheme="majorHAnsi" w:cstheme="majorHAnsi"/>
                <w:bCs/>
                <w:sz w:val="25"/>
                <w:szCs w:val="25"/>
                <w:lang w:val="en-US" w:eastAsia="en-US"/>
              </w:rPr>
            </w:pPr>
            <w:r w:rsidRPr="00560304">
              <w:rPr>
                <w:rFonts w:asciiTheme="majorHAnsi" w:hAnsiTheme="majorHAnsi" w:cstheme="majorHAnsi"/>
                <w:bCs/>
                <w:sz w:val="25"/>
                <w:szCs w:val="25"/>
                <w:lang w:val="en-US" w:eastAsia="en-US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405917" w14:textId="18E541F1" w:rsidR="005B77EE" w:rsidRPr="00560304" w:rsidRDefault="009A1341" w:rsidP="00D10940">
            <w:pPr>
              <w:pStyle w:val="NormalWeb"/>
              <w:spacing w:before="0" w:beforeAutospacing="0" w:after="0" w:afterAutospacing="0" w:line="264" w:lineRule="auto"/>
              <w:jc w:val="center"/>
              <w:rPr>
                <w:rFonts w:asciiTheme="majorHAnsi" w:hAnsiTheme="majorHAnsi" w:cstheme="majorHAnsi"/>
                <w:bCs/>
                <w:sz w:val="25"/>
                <w:szCs w:val="25"/>
                <w:lang w:val="en-US" w:eastAsia="en-US"/>
              </w:rPr>
            </w:pPr>
            <w:r w:rsidRPr="00560304">
              <w:rPr>
                <w:rFonts w:asciiTheme="majorHAnsi" w:hAnsiTheme="majorHAnsi" w:cstheme="majorHAnsi"/>
                <w:bCs/>
                <w:sz w:val="25"/>
                <w:szCs w:val="25"/>
                <w:lang w:val="en-US" w:eastAsia="en-US"/>
              </w:rPr>
              <w:t>564.000</w:t>
            </w:r>
            <w:r w:rsidR="005B77EE" w:rsidRPr="00560304">
              <w:rPr>
                <w:rFonts w:asciiTheme="majorHAnsi" w:hAnsiTheme="majorHAnsi" w:cstheme="majorHAnsi"/>
                <w:bCs/>
                <w:sz w:val="25"/>
                <w:szCs w:val="25"/>
                <w:lang w:val="en-US" w:eastAsia="en-US"/>
              </w:rPr>
              <w:t>đ</w:t>
            </w: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14:paraId="29A6B1C1" w14:textId="035D3ACC" w:rsidR="005B77EE" w:rsidRPr="00560304" w:rsidRDefault="005B77EE" w:rsidP="00D10940">
            <w:pPr>
              <w:pStyle w:val="NormalWeb"/>
              <w:spacing w:before="0" w:beforeAutospacing="0" w:after="0" w:afterAutospacing="0" w:line="264" w:lineRule="auto"/>
              <w:jc w:val="center"/>
              <w:rPr>
                <w:rFonts w:asciiTheme="majorHAnsi" w:hAnsiTheme="majorHAnsi" w:cstheme="majorHAnsi"/>
                <w:bCs/>
                <w:sz w:val="25"/>
                <w:szCs w:val="25"/>
                <w:lang w:val="en-US" w:eastAsia="en-US"/>
              </w:rPr>
            </w:pPr>
            <w:r w:rsidRPr="00560304">
              <w:rPr>
                <w:rFonts w:asciiTheme="majorHAnsi" w:hAnsiTheme="majorHAnsi" w:cstheme="majorHAnsi"/>
                <w:i/>
                <w:iCs/>
                <w:sz w:val="25"/>
                <w:szCs w:val="25"/>
                <w:lang w:val="pt-BR"/>
              </w:rPr>
              <w:t>01/</w:t>
            </w:r>
            <w:r w:rsidR="009A1341" w:rsidRPr="00560304">
              <w:rPr>
                <w:rFonts w:asciiTheme="majorHAnsi" w:hAnsiTheme="majorHAnsi" w:cstheme="majorHAnsi"/>
                <w:i/>
                <w:iCs/>
                <w:sz w:val="25"/>
                <w:szCs w:val="25"/>
                <w:lang w:val="pt-BR"/>
              </w:rPr>
              <w:t>01</w:t>
            </w:r>
            <w:r w:rsidRPr="00560304">
              <w:rPr>
                <w:rFonts w:asciiTheme="majorHAnsi" w:hAnsiTheme="majorHAnsi" w:cstheme="majorHAnsi"/>
                <w:i/>
                <w:iCs/>
                <w:sz w:val="25"/>
                <w:szCs w:val="25"/>
                <w:lang w:val="pt-BR"/>
              </w:rPr>
              <w:t>/202</w:t>
            </w:r>
            <w:r w:rsidR="009A1341" w:rsidRPr="00560304">
              <w:rPr>
                <w:rFonts w:asciiTheme="majorHAnsi" w:hAnsiTheme="majorHAnsi" w:cstheme="majorHAnsi"/>
                <w:i/>
                <w:iCs/>
                <w:sz w:val="25"/>
                <w:szCs w:val="25"/>
                <w:lang w:val="pt-BR"/>
              </w:rPr>
              <w:t>1</w:t>
            </w:r>
            <w:r w:rsidRPr="00560304">
              <w:rPr>
                <w:rFonts w:asciiTheme="majorHAnsi" w:hAnsiTheme="majorHAnsi" w:cstheme="majorHAnsi"/>
                <w:i/>
                <w:iCs/>
                <w:sz w:val="25"/>
                <w:szCs w:val="25"/>
                <w:lang w:val="pt-BR"/>
              </w:rPr>
              <w:t xml:space="preserve"> đến 31/12/202</w:t>
            </w:r>
            <w:r w:rsidR="009A1341" w:rsidRPr="00560304">
              <w:rPr>
                <w:rFonts w:asciiTheme="majorHAnsi" w:hAnsiTheme="majorHAnsi" w:cstheme="majorHAnsi"/>
                <w:i/>
                <w:iCs/>
                <w:sz w:val="25"/>
                <w:szCs w:val="25"/>
                <w:lang w:val="pt-BR"/>
              </w:rPr>
              <w:t>1</w:t>
            </w:r>
          </w:p>
        </w:tc>
      </w:tr>
      <w:tr w:rsidR="005B77EE" w:rsidRPr="00560304" w14:paraId="6CD4528F" w14:textId="77777777" w:rsidTr="006B6D35">
        <w:trPr>
          <w:trHeight w:val="1371"/>
          <w:jc w:val="center"/>
        </w:trPr>
        <w:tc>
          <w:tcPr>
            <w:tcW w:w="8410" w:type="dxa"/>
            <w:gridSpan w:val="4"/>
          </w:tcPr>
          <w:p w14:paraId="7FC270F7" w14:textId="77777777" w:rsidR="005B77EE" w:rsidRPr="00560304" w:rsidRDefault="005B77EE" w:rsidP="00D10940">
            <w:pPr>
              <w:spacing w:line="264" w:lineRule="auto"/>
              <w:jc w:val="both"/>
              <w:rPr>
                <w:sz w:val="25"/>
                <w:szCs w:val="25"/>
              </w:rPr>
            </w:pPr>
            <w:r w:rsidRPr="00560304">
              <w:rPr>
                <w:sz w:val="25"/>
                <w:szCs w:val="25"/>
              </w:rPr>
              <w:t>+ Đơn vị hưởng: Trường Đại học Kinh tế quốc dân</w:t>
            </w:r>
          </w:p>
          <w:p w14:paraId="6174AE89" w14:textId="77777777" w:rsidR="005B77EE" w:rsidRPr="00560304" w:rsidRDefault="005B77EE" w:rsidP="00D10940">
            <w:pPr>
              <w:spacing w:line="264" w:lineRule="auto"/>
              <w:jc w:val="both"/>
              <w:rPr>
                <w:sz w:val="25"/>
                <w:szCs w:val="25"/>
              </w:rPr>
            </w:pPr>
            <w:r w:rsidRPr="00560304">
              <w:rPr>
                <w:sz w:val="25"/>
                <w:szCs w:val="25"/>
              </w:rPr>
              <w:t xml:space="preserve">+ STK: 999926666899 </w:t>
            </w:r>
          </w:p>
          <w:p w14:paraId="5458B2E2" w14:textId="77777777" w:rsidR="005B77EE" w:rsidRPr="00560304" w:rsidRDefault="005B77EE" w:rsidP="00D10940">
            <w:pPr>
              <w:spacing w:line="264" w:lineRule="auto"/>
              <w:jc w:val="both"/>
              <w:rPr>
                <w:sz w:val="25"/>
                <w:szCs w:val="25"/>
              </w:rPr>
            </w:pPr>
            <w:r w:rsidRPr="00560304">
              <w:rPr>
                <w:sz w:val="25"/>
                <w:szCs w:val="25"/>
              </w:rPr>
              <w:t>+ Tại: Ngân hàng TMCP Bưu điện Liên Việt chi nhánh Hà Nội</w:t>
            </w:r>
          </w:p>
          <w:p w14:paraId="69D35E44" w14:textId="5D0A9BED" w:rsidR="005B77EE" w:rsidRPr="00560304" w:rsidRDefault="005B77EE" w:rsidP="00D10940">
            <w:pPr>
              <w:spacing w:line="264" w:lineRule="auto"/>
              <w:jc w:val="both"/>
              <w:rPr>
                <w:sz w:val="25"/>
                <w:szCs w:val="25"/>
              </w:rPr>
            </w:pPr>
            <w:r w:rsidRPr="00560304">
              <w:rPr>
                <w:sz w:val="25"/>
                <w:szCs w:val="25"/>
              </w:rPr>
              <w:t xml:space="preserve">+ Nội dung: Mã SV </w:t>
            </w:r>
            <w:proofErr w:type="gramStart"/>
            <w:r w:rsidRPr="00560304">
              <w:rPr>
                <w:sz w:val="25"/>
                <w:szCs w:val="25"/>
              </w:rPr>
              <w:t>-  Họ</w:t>
            </w:r>
            <w:proofErr w:type="gramEnd"/>
            <w:r w:rsidRPr="00560304">
              <w:rPr>
                <w:sz w:val="25"/>
                <w:szCs w:val="25"/>
              </w:rPr>
              <w:t xml:space="preserve"> tên -  Khóa – Nộp tiền BHYT năm 202</w:t>
            </w:r>
            <w:r w:rsidR="00C34FBA">
              <w:rPr>
                <w:sz w:val="25"/>
                <w:szCs w:val="25"/>
              </w:rPr>
              <w:t>1</w:t>
            </w:r>
          </w:p>
        </w:tc>
      </w:tr>
    </w:tbl>
    <w:p w14:paraId="28701B75" w14:textId="77777777" w:rsidR="006B6D35" w:rsidRPr="00560304" w:rsidRDefault="006B6D35" w:rsidP="006B6D35">
      <w:pPr>
        <w:pStyle w:val="NormalWeb"/>
        <w:shd w:val="clear" w:color="auto" w:fill="FFFFFF"/>
        <w:spacing w:before="0" w:beforeAutospacing="0" w:after="0" w:afterAutospacing="0" w:line="264" w:lineRule="auto"/>
        <w:ind w:firstLine="720"/>
        <w:jc w:val="both"/>
        <w:rPr>
          <w:rFonts w:asciiTheme="majorHAnsi" w:hAnsiTheme="majorHAnsi" w:cstheme="majorHAnsi"/>
          <w:iCs/>
          <w:sz w:val="25"/>
          <w:szCs w:val="25"/>
          <w:lang w:val="pt-BR"/>
        </w:rPr>
      </w:pPr>
      <w:r w:rsidRPr="00560304">
        <w:rPr>
          <w:rFonts w:asciiTheme="majorHAnsi" w:hAnsiTheme="majorHAnsi" w:cstheme="majorHAnsi"/>
          <w:iCs/>
          <w:sz w:val="25"/>
          <w:szCs w:val="25"/>
          <w:lang w:val="pt-BR"/>
        </w:rPr>
        <w:t xml:space="preserve">Tham gia BHYT đầy đủ là yêu cầu bắt buộc đối với mọi công dân theo quy định của Luật Bảo hiểm Y tế. </w:t>
      </w:r>
      <w:r w:rsidR="000B6C60" w:rsidRPr="00560304">
        <w:rPr>
          <w:rFonts w:asciiTheme="majorHAnsi" w:hAnsiTheme="majorHAnsi" w:cstheme="majorHAnsi"/>
          <w:iCs/>
          <w:sz w:val="25"/>
          <w:szCs w:val="25"/>
          <w:lang w:val="pt-BR"/>
        </w:rPr>
        <w:t>Để việc triển khai đạt kết quả tốt, đảm bảo thực hiện đầy đủ trách nhiệm quản lý của Nhà trường và các đơn vị về công tác BHYT</w:t>
      </w:r>
      <w:r w:rsidR="00FF4ADF" w:rsidRPr="00560304">
        <w:rPr>
          <w:rFonts w:asciiTheme="majorHAnsi" w:hAnsiTheme="majorHAnsi" w:cstheme="majorHAnsi"/>
          <w:iCs/>
          <w:sz w:val="25"/>
          <w:szCs w:val="25"/>
          <w:lang w:val="pt-BR"/>
        </w:rPr>
        <w:t xml:space="preserve"> sinh viên,</w:t>
      </w:r>
      <w:r w:rsidR="000B6C60" w:rsidRPr="00560304">
        <w:rPr>
          <w:rFonts w:asciiTheme="majorHAnsi" w:hAnsiTheme="majorHAnsi" w:cstheme="majorHAnsi"/>
          <w:iCs/>
          <w:sz w:val="25"/>
          <w:szCs w:val="25"/>
          <w:lang w:val="pt-BR"/>
        </w:rPr>
        <w:t xml:space="preserve"> </w:t>
      </w:r>
      <w:r w:rsidR="00A90284" w:rsidRPr="00560304">
        <w:rPr>
          <w:rFonts w:asciiTheme="majorHAnsi" w:hAnsiTheme="majorHAnsi" w:cstheme="majorHAnsi"/>
          <w:iCs/>
          <w:sz w:val="25"/>
          <w:szCs w:val="25"/>
          <w:lang w:val="pt-BR"/>
        </w:rPr>
        <w:t>đồng thời</w:t>
      </w:r>
      <w:r w:rsidR="000B6C60" w:rsidRPr="00560304">
        <w:rPr>
          <w:rFonts w:asciiTheme="majorHAnsi" w:hAnsiTheme="majorHAnsi" w:cstheme="majorHAnsi"/>
          <w:iCs/>
          <w:sz w:val="25"/>
          <w:szCs w:val="25"/>
          <w:lang w:val="pt-BR"/>
        </w:rPr>
        <w:t xml:space="preserve"> </w:t>
      </w:r>
      <w:r w:rsidR="00A90284" w:rsidRPr="00560304">
        <w:rPr>
          <w:rFonts w:asciiTheme="majorHAnsi" w:hAnsiTheme="majorHAnsi" w:cstheme="majorHAnsi"/>
          <w:iCs/>
          <w:sz w:val="25"/>
          <w:szCs w:val="25"/>
          <w:lang w:val="pt-BR"/>
        </w:rPr>
        <w:t>đảm bảo</w:t>
      </w:r>
      <w:r w:rsidR="000B6C60" w:rsidRPr="00560304">
        <w:rPr>
          <w:rFonts w:asciiTheme="majorHAnsi" w:hAnsiTheme="majorHAnsi" w:cstheme="majorHAnsi"/>
          <w:iCs/>
          <w:sz w:val="25"/>
          <w:szCs w:val="25"/>
          <w:lang w:val="pt-BR"/>
        </w:rPr>
        <w:t xml:space="preserve"> quyền lợi chính đáng cho sinh viên Nhà trường, </w:t>
      </w:r>
      <w:r w:rsidR="006D2880" w:rsidRPr="00560304">
        <w:rPr>
          <w:rFonts w:asciiTheme="majorHAnsi" w:hAnsiTheme="majorHAnsi" w:cstheme="majorHAnsi"/>
          <w:iCs/>
          <w:sz w:val="25"/>
          <w:szCs w:val="25"/>
          <w:lang w:val="pt-BR"/>
        </w:rPr>
        <w:t>kính đề nghị</w:t>
      </w:r>
      <w:r w:rsidR="00E803D7" w:rsidRPr="00560304">
        <w:rPr>
          <w:rFonts w:asciiTheme="majorHAnsi" w:hAnsiTheme="majorHAnsi" w:cstheme="majorHAnsi"/>
          <w:iCs/>
          <w:sz w:val="25"/>
          <w:szCs w:val="25"/>
          <w:lang w:val="pt-BR"/>
        </w:rPr>
        <w:t>:</w:t>
      </w:r>
      <w:r w:rsidRPr="00560304">
        <w:rPr>
          <w:rFonts w:asciiTheme="majorHAnsi" w:hAnsiTheme="majorHAnsi" w:cstheme="majorHAnsi"/>
          <w:iCs/>
          <w:sz w:val="25"/>
          <w:szCs w:val="25"/>
          <w:lang w:val="pt-BR"/>
        </w:rPr>
        <w:t xml:space="preserve"> </w:t>
      </w:r>
    </w:p>
    <w:p w14:paraId="6FDA135E" w14:textId="6C49DDBE" w:rsidR="006B6D35" w:rsidRPr="00560304" w:rsidRDefault="00E803D7" w:rsidP="006B6D35">
      <w:pPr>
        <w:pStyle w:val="NormalWeb"/>
        <w:shd w:val="clear" w:color="auto" w:fill="FFFFFF"/>
        <w:spacing w:before="0" w:beforeAutospacing="0" w:after="0" w:afterAutospacing="0" w:line="264" w:lineRule="auto"/>
        <w:ind w:firstLine="720"/>
        <w:jc w:val="both"/>
        <w:rPr>
          <w:rFonts w:asciiTheme="majorHAnsi" w:hAnsiTheme="majorHAnsi" w:cstheme="majorHAnsi"/>
          <w:iCs/>
          <w:sz w:val="25"/>
          <w:szCs w:val="25"/>
          <w:lang w:val="pt-BR"/>
        </w:rPr>
      </w:pPr>
      <w:r w:rsidRPr="00560304">
        <w:rPr>
          <w:rFonts w:asciiTheme="majorHAnsi" w:hAnsiTheme="majorHAnsi" w:cstheme="majorHAnsi"/>
          <w:b/>
          <w:i/>
          <w:iCs/>
          <w:sz w:val="25"/>
          <w:szCs w:val="25"/>
          <w:lang w:val="pt-BR"/>
        </w:rPr>
        <w:t>-</w:t>
      </w:r>
      <w:r w:rsidR="006D2880" w:rsidRPr="00560304">
        <w:rPr>
          <w:rFonts w:asciiTheme="majorHAnsi" w:hAnsiTheme="majorHAnsi" w:cstheme="majorHAnsi"/>
          <w:b/>
          <w:i/>
          <w:iCs/>
          <w:sz w:val="25"/>
          <w:szCs w:val="25"/>
          <w:lang w:val="pt-BR"/>
        </w:rPr>
        <w:t xml:space="preserve"> Lãnh đạo Khoa, Viện</w:t>
      </w:r>
      <w:r w:rsidR="006D2880" w:rsidRPr="00560304">
        <w:rPr>
          <w:rFonts w:asciiTheme="majorHAnsi" w:hAnsiTheme="majorHAnsi" w:cstheme="majorHAnsi"/>
          <w:iCs/>
          <w:sz w:val="25"/>
          <w:szCs w:val="25"/>
          <w:lang w:val="pt-BR"/>
        </w:rPr>
        <w:t xml:space="preserve"> </w:t>
      </w:r>
      <w:r w:rsidR="006D2880" w:rsidRPr="00560304">
        <w:rPr>
          <w:rFonts w:asciiTheme="majorHAnsi" w:hAnsiTheme="majorHAnsi" w:cstheme="majorHAnsi"/>
          <w:b/>
          <w:i/>
          <w:iCs/>
          <w:sz w:val="25"/>
          <w:szCs w:val="25"/>
          <w:lang w:val="pt-BR"/>
        </w:rPr>
        <w:t>quản lý sinh viên</w:t>
      </w:r>
      <w:r w:rsidR="00FF4ADF" w:rsidRPr="00560304">
        <w:rPr>
          <w:rFonts w:asciiTheme="majorHAnsi" w:hAnsiTheme="majorHAnsi" w:cstheme="majorHAnsi"/>
          <w:iCs/>
          <w:sz w:val="25"/>
          <w:szCs w:val="25"/>
          <w:lang w:val="pt-BR"/>
        </w:rPr>
        <w:t xml:space="preserve"> </w:t>
      </w:r>
      <w:r w:rsidR="00BC554D" w:rsidRPr="00560304">
        <w:rPr>
          <w:rFonts w:asciiTheme="majorHAnsi" w:hAnsiTheme="majorHAnsi" w:cstheme="majorHAnsi"/>
          <w:iCs/>
          <w:sz w:val="25"/>
          <w:szCs w:val="25"/>
          <w:lang w:val="pt-BR"/>
        </w:rPr>
        <w:t>yêu cầu</w:t>
      </w:r>
      <w:r w:rsidRPr="00560304">
        <w:rPr>
          <w:rFonts w:asciiTheme="majorHAnsi" w:hAnsiTheme="majorHAnsi" w:cstheme="majorHAnsi"/>
          <w:iCs/>
          <w:sz w:val="25"/>
          <w:szCs w:val="25"/>
          <w:lang w:val="pt-BR"/>
        </w:rPr>
        <w:t xml:space="preserve"> sinh viên </w:t>
      </w:r>
      <w:r w:rsidR="00BC554D" w:rsidRPr="00560304">
        <w:rPr>
          <w:rFonts w:asciiTheme="majorHAnsi" w:hAnsiTheme="majorHAnsi" w:cstheme="majorHAnsi"/>
          <w:iCs/>
          <w:sz w:val="25"/>
          <w:szCs w:val="25"/>
          <w:lang w:val="pt-BR"/>
        </w:rPr>
        <w:t>của</w:t>
      </w:r>
      <w:r w:rsidRPr="00560304">
        <w:rPr>
          <w:rFonts w:asciiTheme="majorHAnsi" w:hAnsiTheme="majorHAnsi" w:cstheme="majorHAnsi"/>
          <w:iCs/>
          <w:sz w:val="25"/>
          <w:szCs w:val="25"/>
          <w:lang w:val="pt-BR"/>
        </w:rPr>
        <w:t xml:space="preserve"> đơn vị</w:t>
      </w:r>
      <w:r w:rsidR="00BC554D" w:rsidRPr="00560304">
        <w:rPr>
          <w:rFonts w:asciiTheme="majorHAnsi" w:hAnsiTheme="majorHAnsi" w:cstheme="majorHAnsi"/>
          <w:iCs/>
          <w:sz w:val="25"/>
          <w:szCs w:val="25"/>
          <w:lang w:val="pt-BR"/>
        </w:rPr>
        <w:t xml:space="preserve"> thực hiện đúng Quy định </w:t>
      </w:r>
      <w:r w:rsidR="00546996">
        <w:rPr>
          <w:rFonts w:asciiTheme="majorHAnsi" w:hAnsiTheme="majorHAnsi" w:cstheme="majorHAnsi"/>
          <w:i/>
          <w:iCs/>
          <w:sz w:val="25"/>
          <w:szCs w:val="25"/>
          <w:lang w:val="pt-BR"/>
        </w:rPr>
        <w:t xml:space="preserve">của luật BHYT </w:t>
      </w:r>
      <w:r w:rsidR="00546996">
        <w:rPr>
          <w:rFonts w:asciiTheme="majorHAnsi" w:hAnsiTheme="majorHAnsi" w:cstheme="majorHAnsi"/>
          <w:iCs/>
          <w:sz w:val="25"/>
          <w:szCs w:val="25"/>
          <w:lang w:val="pt-BR"/>
        </w:rPr>
        <w:t>và</w:t>
      </w:r>
      <w:r w:rsidRPr="00560304">
        <w:rPr>
          <w:rFonts w:asciiTheme="majorHAnsi" w:hAnsiTheme="majorHAnsi" w:cstheme="majorHAnsi"/>
          <w:iCs/>
          <w:sz w:val="25"/>
          <w:szCs w:val="25"/>
          <w:lang w:val="pt-BR"/>
        </w:rPr>
        <w:t xml:space="preserve"> nội dung trong Thông báo này; </w:t>
      </w:r>
    </w:p>
    <w:p w14:paraId="1C260260" w14:textId="77777777" w:rsidR="006B6D35" w:rsidRPr="00560304" w:rsidRDefault="005B77EE" w:rsidP="006B6D35">
      <w:pPr>
        <w:pStyle w:val="NormalWeb"/>
        <w:shd w:val="clear" w:color="auto" w:fill="FFFFFF"/>
        <w:spacing w:before="0" w:beforeAutospacing="0" w:after="0" w:afterAutospacing="0" w:line="264" w:lineRule="auto"/>
        <w:ind w:firstLine="720"/>
        <w:jc w:val="both"/>
        <w:rPr>
          <w:rFonts w:asciiTheme="majorHAnsi" w:hAnsiTheme="majorHAnsi" w:cstheme="majorHAnsi"/>
          <w:iCs/>
          <w:sz w:val="25"/>
          <w:szCs w:val="25"/>
          <w:lang w:val="pt-BR"/>
        </w:rPr>
      </w:pPr>
      <w:r w:rsidRPr="00560304">
        <w:rPr>
          <w:rFonts w:asciiTheme="majorHAnsi" w:hAnsiTheme="majorHAnsi" w:cstheme="majorHAnsi"/>
          <w:b/>
          <w:i/>
          <w:iCs/>
          <w:sz w:val="25"/>
          <w:szCs w:val="25"/>
          <w:lang w:val="pt-BR"/>
        </w:rPr>
        <w:t>- Phòng Tài chính Kế toán</w:t>
      </w:r>
      <w:r w:rsidRPr="00560304">
        <w:rPr>
          <w:rFonts w:asciiTheme="majorHAnsi" w:hAnsiTheme="majorHAnsi" w:cstheme="majorHAnsi"/>
          <w:iCs/>
          <w:sz w:val="25"/>
          <w:szCs w:val="25"/>
          <w:lang w:val="pt-BR"/>
        </w:rPr>
        <w:t xml:space="preserve"> phối hợp, hỗ trợ giải đáp thắc mắc của sinh viên về việc chuyển tiền tham gia BHYT theo quy định;</w:t>
      </w:r>
    </w:p>
    <w:p w14:paraId="7935CED9" w14:textId="77777777" w:rsidR="006B6D35" w:rsidRPr="00560304" w:rsidRDefault="006B6D35" w:rsidP="006B6D35">
      <w:pPr>
        <w:pStyle w:val="NormalWeb"/>
        <w:shd w:val="clear" w:color="auto" w:fill="FFFFFF"/>
        <w:spacing w:before="0" w:beforeAutospacing="0" w:after="0" w:afterAutospacing="0" w:line="264" w:lineRule="auto"/>
        <w:ind w:firstLine="720"/>
        <w:jc w:val="both"/>
        <w:rPr>
          <w:rFonts w:asciiTheme="majorHAnsi" w:hAnsiTheme="majorHAnsi" w:cstheme="majorHAnsi"/>
          <w:iCs/>
          <w:sz w:val="25"/>
          <w:szCs w:val="25"/>
          <w:lang w:val="pt-BR"/>
        </w:rPr>
      </w:pPr>
      <w:r w:rsidRPr="00560304">
        <w:rPr>
          <w:rFonts w:asciiTheme="majorHAnsi" w:hAnsiTheme="majorHAnsi" w:cstheme="majorHAnsi"/>
          <w:b/>
          <w:i/>
          <w:iCs/>
          <w:sz w:val="25"/>
          <w:szCs w:val="25"/>
          <w:lang w:val="pt-BR"/>
        </w:rPr>
        <w:t>- Các đơn vị liên quan</w:t>
      </w:r>
      <w:r w:rsidRPr="00560304">
        <w:rPr>
          <w:rFonts w:asciiTheme="majorHAnsi" w:hAnsiTheme="majorHAnsi" w:cstheme="majorHAnsi"/>
          <w:iCs/>
          <w:sz w:val="25"/>
          <w:szCs w:val="25"/>
          <w:lang w:val="pt-BR"/>
        </w:rPr>
        <w:t xml:space="preserve"> phối hợp triển khai thực hiện có hiệu quả.</w:t>
      </w:r>
    </w:p>
    <w:p w14:paraId="204D60F5" w14:textId="77777777" w:rsidR="005B77EE" w:rsidRPr="00560304" w:rsidRDefault="005B77EE" w:rsidP="006B6D35">
      <w:pPr>
        <w:pStyle w:val="NormalWeb"/>
        <w:shd w:val="clear" w:color="auto" w:fill="FFFFFF"/>
        <w:spacing w:before="0" w:beforeAutospacing="0" w:after="0" w:afterAutospacing="0" w:line="264" w:lineRule="auto"/>
        <w:ind w:firstLine="720"/>
        <w:jc w:val="both"/>
        <w:rPr>
          <w:rFonts w:asciiTheme="majorHAnsi" w:hAnsiTheme="majorHAnsi" w:cstheme="majorHAnsi"/>
          <w:iCs/>
          <w:sz w:val="25"/>
          <w:szCs w:val="25"/>
          <w:lang w:val="pt-BR"/>
        </w:rPr>
      </w:pPr>
      <w:r w:rsidRPr="00560304">
        <w:rPr>
          <w:rFonts w:asciiTheme="majorHAnsi" w:hAnsiTheme="majorHAnsi" w:cstheme="majorHAnsi"/>
          <w:iCs/>
          <w:sz w:val="25"/>
          <w:szCs w:val="25"/>
          <w:lang w:val="pt-BR"/>
        </w:rPr>
        <w:t>Trong quá trình triển khai thực hiện, mọi vướng mắc (nếu có) về BHYT đề nghị liên hệ đ/c Nguyễn Hữu Độ (sđt: 0911861980); về kê khai thông tin sinh viên đề nghị liên hệ đ/c Lê Văn Dũng (sđt: 0904569292) để tổng hợp và hỗ trợ giải quyết.</w:t>
      </w:r>
    </w:p>
    <w:p w14:paraId="538D4FE0" w14:textId="77777777" w:rsidR="00E8200F" w:rsidRPr="00560304" w:rsidRDefault="00E8200F" w:rsidP="006B6D35">
      <w:pPr>
        <w:spacing w:line="264" w:lineRule="auto"/>
        <w:jc w:val="both"/>
        <w:rPr>
          <w:rFonts w:asciiTheme="majorHAnsi" w:hAnsiTheme="majorHAnsi" w:cstheme="majorHAnsi"/>
          <w:b/>
          <w:sz w:val="25"/>
          <w:szCs w:val="25"/>
        </w:rPr>
      </w:pPr>
      <w:r w:rsidRPr="00560304">
        <w:rPr>
          <w:rFonts w:asciiTheme="majorHAnsi" w:hAnsiTheme="majorHAnsi" w:cstheme="majorHAnsi"/>
          <w:sz w:val="25"/>
          <w:szCs w:val="25"/>
        </w:rPr>
        <w:tab/>
      </w:r>
      <w:r w:rsidR="0010425F" w:rsidRPr="00560304">
        <w:rPr>
          <w:rFonts w:asciiTheme="majorHAnsi" w:hAnsiTheme="majorHAnsi" w:cstheme="majorHAnsi"/>
          <w:b/>
          <w:sz w:val="25"/>
          <w:szCs w:val="25"/>
        </w:rPr>
        <w:t xml:space="preserve">Trân </w:t>
      </w:r>
      <w:proofErr w:type="gramStart"/>
      <w:r w:rsidR="0010425F" w:rsidRPr="00560304">
        <w:rPr>
          <w:rFonts w:asciiTheme="majorHAnsi" w:hAnsiTheme="majorHAnsi" w:cstheme="majorHAnsi"/>
          <w:b/>
          <w:sz w:val="25"/>
          <w:szCs w:val="25"/>
        </w:rPr>
        <w:t>trọng !</w:t>
      </w:r>
      <w:proofErr w:type="gramEnd"/>
    </w:p>
    <w:tbl>
      <w:tblPr>
        <w:tblW w:w="9322" w:type="dxa"/>
        <w:tblInd w:w="-142" w:type="dxa"/>
        <w:tblLook w:val="01E0" w:firstRow="1" w:lastRow="1" w:firstColumn="1" w:lastColumn="1" w:noHBand="0" w:noVBand="0"/>
      </w:tblPr>
      <w:tblGrid>
        <w:gridCol w:w="4078"/>
        <w:gridCol w:w="5244"/>
      </w:tblGrid>
      <w:tr w:rsidR="00F72AF8" w:rsidRPr="00EE63E5" w14:paraId="40461CF9" w14:textId="77777777" w:rsidTr="00FF4ADF">
        <w:tc>
          <w:tcPr>
            <w:tcW w:w="4078" w:type="dxa"/>
          </w:tcPr>
          <w:p w14:paraId="6F3E190B" w14:textId="77777777" w:rsidR="00F111F6" w:rsidRPr="00BC554D" w:rsidRDefault="00E8200F" w:rsidP="00E803D7">
            <w:pPr>
              <w:spacing w:line="264" w:lineRule="auto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BC554D">
              <w:rPr>
                <w:rFonts w:asciiTheme="majorHAnsi" w:hAnsiTheme="majorHAnsi" w:cstheme="majorHAnsi"/>
                <w:b/>
                <w:i/>
                <w:szCs w:val="26"/>
              </w:rPr>
              <w:t>Nơi nhận:</w:t>
            </w:r>
            <w:r w:rsidR="00F111F6" w:rsidRPr="00BC554D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 xml:space="preserve"> </w:t>
            </w:r>
          </w:p>
          <w:p w14:paraId="3C539E94" w14:textId="77777777" w:rsidR="00F111F6" w:rsidRPr="00E803D7" w:rsidRDefault="00F111F6" w:rsidP="00E803D7">
            <w:pPr>
              <w:spacing w:line="264" w:lineRule="auto"/>
              <w:rPr>
                <w:rFonts w:asciiTheme="majorHAnsi" w:hAnsiTheme="majorHAnsi" w:cstheme="majorHAnsi"/>
                <w:sz w:val="22"/>
                <w:szCs w:val="26"/>
              </w:rPr>
            </w:pPr>
            <w:r w:rsidRPr="00E803D7">
              <w:rPr>
                <w:rFonts w:asciiTheme="majorHAnsi" w:hAnsiTheme="majorHAnsi" w:cstheme="majorHAnsi"/>
                <w:sz w:val="22"/>
                <w:szCs w:val="26"/>
              </w:rPr>
              <w:t xml:space="preserve">- PGS.TS Bùi Đức Thọ (để </w:t>
            </w:r>
            <w:r w:rsidR="00FF4ADF" w:rsidRPr="00E803D7">
              <w:rPr>
                <w:rFonts w:asciiTheme="majorHAnsi" w:hAnsiTheme="majorHAnsi" w:cstheme="majorHAnsi"/>
                <w:sz w:val="22"/>
                <w:szCs w:val="26"/>
              </w:rPr>
              <w:t>b</w:t>
            </w:r>
            <w:r w:rsidRPr="00E803D7">
              <w:rPr>
                <w:rFonts w:asciiTheme="majorHAnsi" w:hAnsiTheme="majorHAnsi" w:cstheme="majorHAnsi"/>
                <w:sz w:val="22"/>
                <w:szCs w:val="26"/>
              </w:rPr>
              <w:t>/c</w:t>
            </w:r>
            <w:proofErr w:type="gramStart"/>
            <w:r w:rsidRPr="00E803D7">
              <w:rPr>
                <w:rFonts w:asciiTheme="majorHAnsi" w:hAnsiTheme="majorHAnsi" w:cstheme="majorHAnsi"/>
                <w:sz w:val="22"/>
                <w:szCs w:val="26"/>
              </w:rPr>
              <w:t>)</w:t>
            </w:r>
            <w:r w:rsidR="00FF4ADF" w:rsidRPr="00E803D7">
              <w:rPr>
                <w:rFonts w:asciiTheme="majorHAnsi" w:hAnsiTheme="majorHAnsi" w:cstheme="majorHAnsi"/>
                <w:sz w:val="22"/>
                <w:szCs w:val="26"/>
              </w:rPr>
              <w:t>;</w:t>
            </w:r>
            <w:proofErr w:type="gramEnd"/>
          </w:p>
          <w:p w14:paraId="6EF756AD" w14:textId="77777777" w:rsidR="00FF4ADF" w:rsidRPr="00E803D7" w:rsidRDefault="00FF4ADF" w:rsidP="00E803D7">
            <w:pPr>
              <w:tabs>
                <w:tab w:val="left" w:pos="34"/>
              </w:tabs>
              <w:spacing w:line="264" w:lineRule="auto"/>
              <w:rPr>
                <w:rFonts w:asciiTheme="majorHAnsi" w:hAnsiTheme="majorHAnsi" w:cstheme="majorHAnsi"/>
                <w:sz w:val="22"/>
                <w:szCs w:val="26"/>
              </w:rPr>
            </w:pPr>
            <w:r w:rsidRPr="00E803D7">
              <w:rPr>
                <w:rFonts w:asciiTheme="majorHAnsi" w:hAnsiTheme="majorHAnsi" w:cstheme="majorHAnsi"/>
                <w:sz w:val="22"/>
                <w:szCs w:val="26"/>
              </w:rPr>
              <w:t>- Như K</w:t>
            </w:r>
            <w:r w:rsidR="00E8200F" w:rsidRPr="00E803D7">
              <w:rPr>
                <w:rFonts w:asciiTheme="majorHAnsi" w:hAnsiTheme="majorHAnsi" w:cstheme="majorHAnsi"/>
                <w:sz w:val="22"/>
                <w:szCs w:val="26"/>
              </w:rPr>
              <w:t>ính gửi</w:t>
            </w:r>
            <w:r w:rsidRPr="00E803D7">
              <w:rPr>
                <w:rFonts w:asciiTheme="majorHAnsi" w:hAnsiTheme="majorHAnsi" w:cstheme="majorHAnsi"/>
                <w:sz w:val="22"/>
                <w:szCs w:val="26"/>
              </w:rPr>
              <w:t xml:space="preserve"> (để p/h t/h</w:t>
            </w:r>
            <w:proofErr w:type="gramStart"/>
            <w:r w:rsidRPr="00E803D7">
              <w:rPr>
                <w:rFonts w:asciiTheme="majorHAnsi" w:hAnsiTheme="majorHAnsi" w:cstheme="majorHAnsi"/>
                <w:sz w:val="22"/>
                <w:szCs w:val="26"/>
              </w:rPr>
              <w:t>)</w:t>
            </w:r>
            <w:r w:rsidR="00E8200F" w:rsidRPr="00E803D7">
              <w:rPr>
                <w:rFonts w:asciiTheme="majorHAnsi" w:hAnsiTheme="majorHAnsi" w:cstheme="majorHAnsi"/>
                <w:sz w:val="22"/>
                <w:szCs w:val="26"/>
              </w:rPr>
              <w:t>;</w:t>
            </w:r>
            <w:proofErr w:type="gramEnd"/>
          </w:p>
          <w:p w14:paraId="21C50C8E" w14:textId="77777777" w:rsidR="00E8200F" w:rsidRPr="00E803D7" w:rsidRDefault="00E8200F" w:rsidP="00E803D7">
            <w:pPr>
              <w:tabs>
                <w:tab w:val="left" w:pos="252"/>
              </w:tabs>
              <w:spacing w:line="264" w:lineRule="auto"/>
              <w:rPr>
                <w:rFonts w:asciiTheme="majorHAnsi" w:hAnsiTheme="majorHAnsi" w:cstheme="majorHAnsi"/>
                <w:sz w:val="22"/>
                <w:szCs w:val="26"/>
              </w:rPr>
            </w:pPr>
            <w:r w:rsidRPr="00E803D7">
              <w:rPr>
                <w:rFonts w:asciiTheme="majorHAnsi" w:hAnsiTheme="majorHAnsi" w:cstheme="majorHAnsi"/>
                <w:sz w:val="22"/>
                <w:szCs w:val="26"/>
              </w:rPr>
              <w:t>- Lưu</w:t>
            </w:r>
            <w:r w:rsidR="00FF4ADF" w:rsidRPr="00E803D7">
              <w:rPr>
                <w:rFonts w:asciiTheme="majorHAnsi" w:hAnsiTheme="majorHAnsi" w:cstheme="majorHAnsi"/>
                <w:sz w:val="22"/>
                <w:szCs w:val="26"/>
              </w:rPr>
              <w:t>:</w:t>
            </w:r>
            <w:r w:rsidRPr="00E803D7">
              <w:rPr>
                <w:rFonts w:asciiTheme="majorHAnsi" w:hAnsiTheme="majorHAnsi" w:cstheme="majorHAnsi"/>
                <w:sz w:val="22"/>
                <w:szCs w:val="26"/>
              </w:rPr>
              <w:t xml:space="preserve"> </w:t>
            </w:r>
            <w:proofErr w:type="gramStart"/>
            <w:r w:rsidR="00FF4ADF" w:rsidRPr="00E803D7">
              <w:rPr>
                <w:rFonts w:asciiTheme="majorHAnsi" w:hAnsiTheme="majorHAnsi" w:cstheme="majorHAnsi"/>
                <w:sz w:val="22"/>
                <w:szCs w:val="26"/>
              </w:rPr>
              <w:t>P.</w:t>
            </w:r>
            <w:r w:rsidRPr="00E803D7">
              <w:rPr>
                <w:rFonts w:asciiTheme="majorHAnsi" w:hAnsiTheme="majorHAnsi" w:cstheme="majorHAnsi"/>
                <w:sz w:val="22"/>
                <w:szCs w:val="26"/>
              </w:rPr>
              <w:t>CTCT</w:t>
            </w:r>
            <w:proofErr w:type="gramEnd"/>
            <w:r w:rsidRPr="00E803D7">
              <w:rPr>
                <w:rFonts w:asciiTheme="majorHAnsi" w:hAnsiTheme="majorHAnsi" w:cstheme="majorHAnsi"/>
                <w:sz w:val="22"/>
                <w:szCs w:val="26"/>
              </w:rPr>
              <w:t>&amp;QLSV.</w:t>
            </w:r>
          </w:p>
          <w:p w14:paraId="1F7F7808" w14:textId="77777777" w:rsidR="00E8200F" w:rsidRPr="00EE63E5" w:rsidRDefault="00E8200F" w:rsidP="00E803D7">
            <w:pPr>
              <w:spacing w:line="264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782C9994" w14:textId="77777777" w:rsidR="00E8200F" w:rsidRPr="00EE63E5" w:rsidRDefault="00E8200F" w:rsidP="00E803D7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E63E5">
              <w:rPr>
                <w:rFonts w:asciiTheme="majorHAnsi" w:hAnsiTheme="majorHAnsi" w:cstheme="majorHAnsi"/>
                <w:b/>
                <w:sz w:val="26"/>
                <w:szCs w:val="26"/>
              </w:rPr>
              <w:t>KT. TRƯỞNG PHÒNG</w:t>
            </w:r>
          </w:p>
          <w:p w14:paraId="620CB854" w14:textId="77777777" w:rsidR="00E8200F" w:rsidRPr="00EE63E5" w:rsidRDefault="00E8200F" w:rsidP="00E803D7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E63E5">
              <w:rPr>
                <w:rFonts w:asciiTheme="majorHAnsi" w:hAnsiTheme="majorHAnsi" w:cstheme="majorHAnsi"/>
                <w:b/>
                <w:sz w:val="26"/>
                <w:szCs w:val="26"/>
              </w:rPr>
              <w:t>PHÓ TRƯỞNG PHÒNG CTCT&amp;QLSV</w:t>
            </w:r>
          </w:p>
          <w:p w14:paraId="49528C26" w14:textId="7C7C4150" w:rsidR="006B20C5" w:rsidRDefault="006B20C5" w:rsidP="00CA33EE">
            <w:pPr>
              <w:spacing w:line="264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14:paraId="45E28A9B" w14:textId="07821A0C" w:rsidR="00C34FBA" w:rsidRDefault="00CA33EE" w:rsidP="00E803D7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Đã ký</w:t>
            </w:r>
          </w:p>
          <w:p w14:paraId="61C6DCFD" w14:textId="77777777" w:rsidR="002B0D08" w:rsidRPr="00EE63E5" w:rsidRDefault="002B0D08" w:rsidP="00E803D7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14:paraId="2518B78B" w14:textId="77777777" w:rsidR="00E8200F" w:rsidRPr="00EE63E5" w:rsidRDefault="00E8200F" w:rsidP="00E803D7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E63E5">
              <w:rPr>
                <w:rFonts w:asciiTheme="majorHAnsi" w:hAnsiTheme="majorHAnsi" w:cstheme="majorHAnsi"/>
                <w:b/>
                <w:sz w:val="26"/>
                <w:szCs w:val="26"/>
              </w:rPr>
              <w:t>TS. Bùi Trung Hải</w:t>
            </w:r>
          </w:p>
        </w:tc>
      </w:tr>
    </w:tbl>
    <w:p w14:paraId="5CD24F40" w14:textId="77777777" w:rsidR="001F188A" w:rsidRPr="002661AB" w:rsidRDefault="001F188A" w:rsidP="006B6D35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sectPr w:rsidR="001F188A" w:rsidRPr="002661AB" w:rsidSect="00A90284">
      <w:footerReference w:type="default" r:id="rId13"/>
      <w:pgSz w:w="11906" w:h="16838"/>
      <w:pgMar w:top="851" w:right="1134" w:bottom="993" w:left="1701" w:header="720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1A98E" w14:textId="77777777" w:rsidR="00606A4D" w:rsidRDefault="00606A4D" w:rsidP="00136593">
      <w:r>
        <w:separator/>
      </w:r>
    </w:p>
  </w:endnote>
  <w:endnote w:type="continuationSeparator" w:id="0">
    <w:p w14:paraId="2CBC5DF4" w14:textId="77777777" w:rsidR="00606A4D" w:rsidRDefault="00606A4D" w:rsidP="0013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6139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B949E" w14:textId="77777777" w:rsidR="00136593" w:rsidRDefault="001365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F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C16730" w14:textId="77777777" w:rsidR="00136593" w:rsidRDefault="00136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FBDA2" w14:textId="77777777" w:rsidR="00606A4D" w:rsidRDefault="00606A4D" w:rsidP="00136593">
      <w:r>
        <w:separator/>
      </w:r>
    </w:p>
  </w:footnote>
  <w:footnote w:type="continuationSeparator" w:id="0">
    <w:p w14:paraId="1FB90F44" w14:textId="77777777" w:rsidR="00606A4D" w:rsidRDefault="00606A4D" w:rsidP="00136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22A90"/>
    <w:multiLevelType w:val="hybridMultilevel"/>
    <w:tmpl w:val="CBB8DE6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60A0E"/>
    <w:multiLevelType w:val="hybridMultilevel"/>
    <w:tmpl w:val="4302FE3A"/>
    <w:lvl w:ilvl="0" w:tplc="D4EC1A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13017"/>
    <w:multiLevelType w:val="hybridMultilevel"/>
    <w:tmpl w:val="6EC03966"/>
    <w:lvl w:ilvl="0" w:tplc="81DE8D6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3303E7"/>
    <w:multiLevelType w:val="hybridMultilevel"/>
    <w:tmpl w:val="6C0A3F4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0F"/>
    <w:rsid w:val="000128BC"/>
    <w:rsid w:val="000650EE"/>
    <w:rsid w:val="00067443"/>
    <w:rsid w:val="00081745"/>
    <w:rsid w:val="00083632"/>
    <w:rsid w:val="000942D5"/>
    <w:rsid w:val="000A10AF"/>
    <w:rsid w:val="000B6C60"/>
    <w:rsid w:val="000C7BF4"/>
    <w:rsid w:val="000E6354"/>
    <w:rsid w:val="000F0A2E"/>
    <w:rsid w:val="000F0CE5"/>
    <w:rsid w:val="0010425F"/>
    <w:rsid w:val="00136593"/>
    <w:rsid w:val="00157554"/>
    <w:rsid w:val="00166F01"/>
    <w:rsid w:val="00176550"/>
    <w:rsid w:val="0018069F"/>
    <w:rsid w:val="001C00E9"/>
    <w:rsid w:val="001C3921"/>
    <w:rsid w:val="001C7503"/>
    <w:rsid w:val="001C78B4"/>
    <w:rsid w:val="001D735F"/>
    <w:rsid w:val="001D7F5D"/>
    <w:rsid w:val="001F188A"/>
    <w:rsid w:val="00214624"/>
    <w:rsid w:val="00243F5F"/>
    <w:rsid w:val="0025091E"/>
    <w:rsid w:val="002661AB"/>
    <w:rsid w:val="00267767"/>
    <w:rsid w:val="00281092"/>
    <w:rsid w:val="00294B17"/>
    <w:rsid w:val="00295B6D"/>
    <w:rsid w:val="002B0D08"/>
    <w:rsid w:val="002D4200"/>
    <w:rsid w:val="002F00CE"/>
    <w:rsid w:val="003060CA"/>
    <w:rsid w:val="003116DA"/>
    <w:rsid w:val="00312C32"/>
    <w:rsid w:val="0033387C"/>
    <w:rsid w:val="0036148C"/>
    <w:rsid w:val="00362A51"/>
    <w:rsid w:val="00372384"/>
    <w:rsid w:val="003D2358"/>
    <w:rsid w:val="003F552F"/>
    <w:rsid w:val="004040C1"/>
    <w:rsid w:val="00411E33"/>
    <w:rsid w:val="004364C5"/>
    <w:rsid w:val="00442ECC"/>
    <w:rsid w:val="00444C1B"/>
    <w:rsid w:val="004472BD"/>
    <w:rsid w:val="0045359B"/>
    <w:rsid w:val="00461892"/>
    <w:rsid w:val="004A6B5E"/>
    <w:rsid w:val="004A7569"/>
    <w:rsid w:val="004C3450"/>
    <w:rsid w:val="004F64DC"/>
    <w:rsid w:val="0050397F"/>
    <w:rsid w:val="0054254D"/>
    <w:rsid w:val="00546996"/>
    <w:rsid w:val="0055086E"/>
    <w:rsid w:val="00555595"/>
    <w:rsid w:val="00560304"/>
    <w:rsid w:val="005926A9"/>
    <w:rsid w:val="005A42FD"/>
    <w:rsid w:val="005A4EF4"/>
    <w:rsid w:val="005B77EE"/>
    <w:rsid w:val="005D0382"/>
    <w:rsid w:val="005D2F40"/>
    <w:rsid w:val="005D30EE"/>
    <w:rsid w:val="005D3F3C"/>
    <w:rsid w:val="005E67A7"/>
    <w:rsid w:val="005F55A6"/>
    <w:rsid w:val="005F6EC3"/>
    <w:rsid w:val="005F70EE"/>
    <w:rsid w:val="00606A4D"/>
    <w:rsid w:val="00610E1B"/>
    <w:rsid w:val="00643EE3"/>
    <w:rsid w:val="00660BD5"/>
    <w:rsid w:val="0066131D"/>
    <w:rsid w:val="0068158A"/>
    <w:rsid w:val="006B067A"/>
    <w:rsid w:val="006B0984"/>
    <w:rsid w:val="006B20C5"/>
    <w:rsid w:val="006B6D35"/>
    <w:rsid w:val="006D2880"/>
    <w:rsid w:val="006D72DA"/>
    <w:rsid w:val="006E6474"/>
    <w:rsid w:val="006F1147"/>
    <w:rsid w:val="0070284A"/>
    <w:rsid w:val="007030CE"/>
    <w:rsid w:val="007262D7"/>
    <w:rsid w:val="0074764A"/>
    <w:rsid w:val="00760B52"/>
    <w:rsid w:val="007706A2"/>
    <w:rsid w:val="007709A6"/>
    <w:rsid w:val="00780FC2"/>
    <w:rsid w:val="00785BDF"/>
    <w:rsid w:val="007A08A8"/>
    <w:rsid w:val="007B5597"/>
    <w:rsid w:val="007B6597"/>
    <w:rsid w:val="007C57CC"/>
    <w:rsid w:val="007D29E1"/>
    <w:rsid w:val="007D41E3"/>
    <w:rsid w:val="007E7D09"/>
    <w:rsid w:val="007F0F59"/>
    <w:rsid w:val="00805EF2"/>
    <w:rsid w:val="0082368C"/>
    <w:rsid w:val="00856D75"/>
    <w:rsid w:val="00861347"/>
    <w:rsid w:val="00861753"/>
    <w:rsid w:val="00867E79"/>
    <w:rsid w:val="0089037A"/>
    <w:rsid w:val="008912B7"/>
    <w:rsid w:val="008928DB"/>
    <w:rsid w:val="008A1913"/>
    <w:rsid w:val="008A24E3"/>
    <w:rsid w:val="008A66DC"/>
    <w:rsid w:val="008A7B1C"/>
    <w:rsid w:val="008D2A05"/>
    <w:rsid w:val="008E0CCD"/>
    <w:rsid w:val="00906CA4"/>
    <w:rsid w:val="009110D4"/>
    <w:rsid w:val="00914BF3"/>
    <w:rsid w:val="00924AC1"/>
    <w:rsid w:val="00931604"/>
    <w:rsid w:val="00937BA1"/>
    <w:rsid w:val="009479CE"/>
    <w:rsid w:val="0096203E"/>
    <w:rsid w:val="00970BCE"/>
    <w:rsid w:val="009A1341"/>
    <w:rsid w:val="009B3EDD"/>
    <w:rsid w:val="009C15CD"/>
    <w:rsid w:val="009C22E4"/>
    <w:rsid w:val="009D2883"/>
    <w:rsid w:val="009E2053"/>
    <w:rsid w:val="00A05BF6"/>
    <w:rsid w:val="00A11315"/>
    <w:rsid w:val="00A15FED"/>
    <w:rsid w:val="00A1686F"/>
    <w:rsid w:val="00A177FB"/>
    <w:rsid w:val="00A310D0"/>
    <w:rsid w:val="00A32226"/>
    <w:rsid w:val="00A60A85"/>
    <w:rsid w:val="00A87DEB"/>
    <w:rsid w:val="00A90284"/>
    <w:rsid w:val="00A94689"/>
    <w:rsid w:val="00AA221C"/>
    <w:rsid w:val="00AC1A71"/>
    <w:rsid w:val="00AC2405"/>
    <w:rsid w:val="00AD4EBE"/>
    <w:rsid w:val="00AF6CBD"/>
    <w:rsid w:val="00B22D89"/>
    <w:rsid w:val="00B503F3"/>
    <w:rsid w:val="00B52800"/>
    <w:rsid w:val="00B54AD8"/>
    <w:rsid w:val="00B719C5"/>
    <w:rsid w:val="00B74BB6"/>
    <w:rsid w:val="00BA4C6F"/>
    <w:rsid w:val="00BA4F9F"/>
    <w:rsid w:val="00BC554D"/>
    <w:rsid w:val="00BC66ED"/>
    <w:rsid w:val="00BD3924"/>
    <w:rsid w:val="00BF5BFE"/>
    <w:rsid w:val="00C179B8"/>
    <w:rsid w:val="00C3303A"/>
    <w:rsid w:val="00C34FBA"/>
    <w:rsid w:val="00C63854"/>
    <w:rsid w:val="00C67602"/>
    <w:rsid w:val="00C83414"/>
    <w:rsid w:val="00C93B13"/>
    <w:rsid w:val="00CA33EE"/>
    <w:rsid w:val="00CC50DE"/>
    <w:rsid w:val="00CD3855"/>
    <w:rsid w:val="00CF6907"/>
    <w:rsid w:val="00D059D8"/>
    <w:rsid w:val="00D10940"/>
    <w:rsid w:val="00D1152F"/>
    <w:rsid w:val="00D2238C"/>
    <w:rsid w:val="00D25067"/>
    <w:rsid w:val="00D64BA2"/>
    <w:rsid w:val="00D675C8"/>
    <w:rsid w:val="00D70272"/>
    <w:rsid w:val="00D82C64"/>
    <w:rsid w:val="00D8322B"/>
    <w:rsid w:val="00DB4C31"/>
    <w:rsid w:val="00DC0799"/>
    <w:rsid w:val="00DD6FDF"/>
    <w:rsid w:val="00DE2BDB"/>
    <w:rsid w:val="00DF5B74"/>
    <w:rsid w:val="00E34B50"/>
    <w:rsid w:val="00E43478"/>
    <w:rsid w:val="00E803D7"/>
    <w:rsid w:val="00E8200F"/>
    <w:rsid w:val="00EB63F2"/>
    <w:rsid w:val="00ED1EDD"/>
    <w:rsid w:val="00ED735E"/>
    <w:rsid w:val="00EE63E5"/>
    <w:rsid w:val="00EE7F76"/>
    <w:rsid w:val="00F10700"/>
    <w:rsid w:val="00F111F6"/>
    <w:rsid w:val="00F22D94"/>
    <w:rsid w:val="00F50C62"/>
    <w:rsid w:val="00F70D6B"/>
    <w:rsid w:val="00F72AF8"/>
    <w:rsid w:val="00F931C1"/>
    <w:rsid w:val="00FA1D51"/>
    <w:rsid w:val="00FA609C"/>
    <w:rsid w:val="00FE5598"/>
    <w:rsid w:val="00FF0D89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CCA45"/>
  <w15:docId w15:val="{7C3BEA5F-BDB8-401D-8271-BA2A4A77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0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158A"/>
    <w:pPr>
      <w:spacing w:before="100" w:beforeAutospacing="1" w:after="100" w:afterAutospacing="1"/>
    </w:pPr>
    <w:rPr>
      <w:lang w:val="vi-VN" w:eastAsia="vi-VN"/>
    </w:rPr>
  </w:style>
  <w:style w:type="character" w:styleId="Emphasis">
    <w:name w:val="Emphasis"/>
    <w:basedOn w:val="DefaultParagraphFont"/>
    <w:uiPriority w:val="20"/>
    <w:qFormat/>
    <w:rsid w:val="009E205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FE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64BA2"/>
    <w:pPr>
      <w:ind w:left="720"/>
      <w:contextualSpacing/>
    </w:p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21462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14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46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46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62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0E6354"/>
  </w:style>
  <w:style w:type="paragraph" w:styleId="Header">
    <w:name w:val="header"/>
    <w:basedOn w:val="Normal"/>
    <w:link w:val="HeaderChar"/>
    <w:uiPriority w:val="99"/>
    <w:unhideWhenUsed/>
    <w:rsid w:val="001365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5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6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5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75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756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A7569"/>
    <w:rPr>
      <w:vertAlign w:val="superscript"/>
    </w:rPr>
  </w:style>
  <w:style w:type="table" w:styleId="TableGrid">
    <w:name w:val="Table Grid"/>
    <w:basedOn w:val="TableNormal"/>
    <w:uiPriority w:val="39"/>
    <w:rsid w:val="005B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B6D3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07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07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1070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F0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2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lieusinhvien.neu.edu.vn.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ohiemxahoi.gov.vn/tracuu/Pages/tra-cuu-thoi-han-su-dung-the-bhy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udo@neu.edu.v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uvanbhxh.net/download-to-khai-tk1-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ohiemxahoi.gov.vn/tracuu/Pages/tra-cuu-ho-gia-dinh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43681-6268-4588-AA6C-295BBBA9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Huu Do</cp:lastModifiedBy>
  <cp:revision>3</cp:revision>
  <cp:lastPrinted>2020-02-03T02:51:00Z</cp:lastPrinted>
  <dcterms:created xsi:type="dcterms:W3CDTF">2020-11-03T08:39:00Z</dcterms:created>
  <dcterms:modified xsi:type="dcterms:W3CDTF">2020-11-03T08:41:00Z</dcterms:modified>
</cp:coreProperties>
</file>